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89" w:rsidRDefault="00111989" w:rsidP="00176144">
      <w:pPr>
        <w:pStyle w:val="Titolo"/>
        <w:ind w:left="-142" w:right="-30"/>
        <w:rPr>
          <w:rFonts w:ascii="Verdana" w:hAnsi="Verdana" w:cs="Verdana"/>
          <w:b/>
          <w:bCs/>
          <w:spacing w:val="30"/>
          <w:sz w:val="36"/>
          <w:szCs w:val="36"/>
        </w:rPr>
      </w:pPr>
    </w:p>
    <w:p w:rsidR="00DE74BD" w:rsidRDefault="00DE74BD" w:rsidP="00176144">
      <w:pPr>
        <w:pStyle w:val="Titolo"/>
        <w:ind w:left="-142" w:right="-30"/>
        <w:rPr>
          <w:rFonts w:ascii="Verdana" w:hAnsi="Verdana" w:cs="Verdana"/>
          <w:b/>
          <w:bCs/>
          <w:spacing w:val="30"/>
          <w:sz w:val="36"/>
          <w:szCs w:val="36"/>
        </w:rPr>
      </w:pPr>
    </w:p>
    <w:p w:rsidR="00F314AD" w:rsidRDefault="00B346F0" w:rsidP="00176144">
      <w:pPr>
        <w:pStyle w:val="Titolo"/>
        <w:ind w:left="-142" w:right="-30"/>
        <w:rPr>
          <w:rFonts w:ascii="Verdana" w:hAnsi="Verdana" w:cs="Verdana"/>
          <w:b/>
          <w:bCs/>
          <w:spacing w:val="30"/>
          <w:sz w:val="36"/>
          <w:szCs w:val="36"/>
        </w:rPr>
      </w:pPr>
      <w:r>
        <w:rPr>
          <w:rFonts w:ascii="Verdana" w:hAnsi="Verdana" w:cs="Verdana"/>
          <w:b/>
          <w:bCs/>
          <w:noProof/>
          <w:spacing w:val="30"/>
          <w:sz w:val="36"/>
          <w:szCs w:val="36"/>
        </w:rPr>
        <w:drawing>
          <wp:inline distT="0" distB="0" distL="0" distR="0">
            <wp:extent cx="704850" cy="657225"/>
            <wp:effectExtent l="19050" t="0" r="0" b="0"/>
            <wp:docPr id="1" name="Immagine 1"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F314AD" w:rsidRPr="005B64D1" w:rsidRDefault="00F314AD" w:rsidP="0017614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F314AD" w:rsidRPr="00F24F8E" w:rsidRDefault="00F314AD" w:rsidP="0017614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F314AD" w:rsidRPr="00F24F8E" w:rsidRDefault="00F314AD" w:rsidP="00C6464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F314AD" w:rsidRPr="006A5CBB" w:rsidRDefault="00F314AD" w:rsidP="0017614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9" w:history="1">
        <w:r w:rsidRPr="006A5CBB">
          <w:rPr>
            <w:rStyle w:val="Collegamentoipertestuale"/>
            <w:rFonts w:ascii="Arial" w:hAnsi="Arial" w:cs="Arial"/>
            <w:b/>
            <w:bCs/>
            <w:sz w:val="18"/>
            <w:szCs w:val="18"/>
            <w:u w:val="none"/>
            <w:lang w:val="en-GB"/>
          </w:rPr>
          <w:t>sangiovannilapunta@pec.it</w:t>
        </w:r>
      </w:hyperlink>
    </w:p>
    <w:p w:rsidR="001D2482" w:rsidRDefault="004C0E4D" w:rsidP="00695C25">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w:t>
      </w:r>
      <w:r w:rsidR="00F9241E">
        <w:rPr>
          <w:rFonts w:ascii="Microsoft New Tai Lue" w:hAnsi="Microsoft New Tai Lue" w:cs="Microsoft New Tai Lue"/>
          <w:b/>
          <w:bCs/>
          <w:sz w:val="18"/>
          <w:szCs w:val="18"/>
          <w:u w:val="single"/>
        </w:rPr>
        <w:t>ffari Generali ed Istituzionali</w:t>
      </w:r>
      <w:r>
        <w:rPr>
          <w:rFonts w:ascii="Microsoft New Tai Lue" w:hAnsi="Microsoft New Tai Lue" w:cs="Microsoft New Tai Lue"/>
          <w:b/>
          <w:bCs/>
          <w:sz w:val="18"/>
          <w:szCs w:val="18"/>
          <w:u w:val="single"/>
        </w:rPr>
        <w:t>)</w:t>
      </w:r>
    </w:p>
    <w:p w:rsidR="00F47E1F" w:rsidRDefault="00F47E1F" w:rsidP="00695C25">
      <w:pPr>
        <w:pStyle w:val="Titolo"/>
        <w:rPr>
          <w:rFonts w:ascii="Microsoft New Tai Lue" w:hAnsi="Microsoft New Tai Lue" w:cs="Microsoft New Tai Lue"/>
          <w:b/>
          <w:bCs/>
          <w:sz w:val="18"/>
          <w:szCs w:val="18"/>
          <w:u w:val="single"/>
        </w:rPr>
      </w:pPr>
    </w:p>
    <w:p w:rsidR="00A20183" w:rsidRDefault="00A20183" w:rsidP="00F86128">
      <w:pPr>
        <w:pStyle w:val="Titolo"/>
        <w:jc w:val="left"/>
        <w:rPr>
          <w:bCs/>
          <w:sz w:val="24"/>
          <w:szCs w:val="24"/>
        </w:rPr>
      </w:pPr>
    </w:p>
    <w:p w:rsidR="00EF4303" w:rsidRPr="00EC20A8" w:rsidRDefault="00A20183" w:rsidP="00EC20A8">
      <w:pPr>
        <w:pStyle w:val="Titolo"/>
        <w:jc w:val="right"/>
        <w:rPr>
          <w:b/>
          <w:bCs/>
          <w:sz w:val="24"/>
          <w:szCs w:val="24"/>
        </w:rPr>
      </w:pPr>
      <w:r w:rsidRPr="00EC20A8">
        <w:rPr>
          <w:b/>
          <w:bCs/>
          <w:sz w:val="24"/>
          <w:szCs w:val="24"/>
        </w:rPr>
        <w:t>ALL. 1 Al Piano Triennale di Prevenzione della Corruzione 201</w:t>
      </w:r>
      <w:r w:rsidR="009D5487">
        <w:rPr>
          <w:b/>
          <w:bCs/>
          <w:sz w:val="24"/>
          <w:szCs w:val="24"/>
        </w:rPr>
        <w:t>8</w:t>
      </w:r>
      <w:r w:rsidRPr="00EC20A8">
        <w:rPr>
          <w:b/>
          <w:bCs/>
          <w:sz w:val="24"/>
          <w:szCs w:val="24"/>
        </w:rPr>
        <w:t>/20</w:t>
      </w:r>
      <w:r w:rsidR="009D5487">
        <w:rPr>
          <w:b/>
          <w:bCs/>
          <w:sz w:val="24"/>
          <w:szCs w:val="24"/>
        </w:rPr>
        <w:t>20</w:t>
      </w:r>
      <w:r w:rsidRPr="00EC20A8">
        <w:rPr>
          <w:b/>
          <w:bCs/>
          <w:sz w:val="24"/>
          <w:szCs w:val="24"/>
        </w:rPr>
        <w:t>.</w:t>
      </w:r>
    </w:p>
    <w:p w:rsidR="00A20183" w:rsidRDefault="00A20183" w:rsidP="00F86128">
      <w:pPr>
        <w:pStyle w:val="Titolo"/>
        <w:jc w:val="left"/>
        <w:rPr>
          <w:bCs/>
          <w:sz w:val="24"/>
          <w:szCs w:val="24"/>
        </w:rPr>
      </w:pPr>
    </w:p>
    <w:p w:rsidR="00A20183" w:rsidRPr="00A12B71" w:rsidRDefault="00A20183" w:rsidP="00C400AF">
      <w:pPr>
        <w:pStyle w:val="Titolo"/>
        <w:rPr>
          <w:b/>
          <w:bCs/>
          <w:sz w:val="32"/>
          <w:szCs w:val="32"/>
        </w:rPr>
      </w:pPr>
      <w:r w:rsidRPr="00A12B71">
        <w:rPr>
          <w:b/>
          <w:bCs/>
          <w:sz w:val="32"/>
          <w:szCs w:val="32"/>
        </w:rPr>
        <w:t xml:space="preserve">Mappatura dei processi delle aree </w:t>
      </w:r>
      <w:r w:rsidR="00F555E5">
        <w:rPr>
          <w:b/>
          <w:bCs/>
          <w:sz w:val="32"/>
          <w:szCs w:val="32"/>
        </w:rPr>
        <w:t xml:space="preserve">di </w:t>
      </w:r>
      <w:r w:rsidRPr="00A12B71">
        <w:rPr>
          <w:b/>
          <w:bCs/>
          <w:sz w:val="32"/>
          <w:szCs w:val="32"/>
        </w:rPr>
        <w:t xml:space="preserve">rischio </w:t>
      </w:r>
      <w:r w:rsidR="00111989">
        <w:rPr>
          <w:b/>
          <w:bCs/>
          <w:sz w:val="32"/>
          <w:szCs w:val="32"/>
        </w:rPr>
        <w:t>generali</w:t>
      </w:r>
      <w:r w:rsidRPr="00A12B71">
        <w:rPr>
          <w:b/>
          <w:bCs/>
          <w:sz w:val="32"/>
          <w:szCs w:val="32"/>
        </w:rPr>
        <w:t xml:space="preserve"> e valutazione del rischio.</w:t>
      </w:r>
    </w:p>
    <w:p w:rsidR="00A20183" w:rsidRDefault="00A20183" w:rsidP="00F86128">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A20183" w:rsidRPr="001B09E1" w:rsidTr="00BF6393">
        <w:tc>
          <w:tcPr>
            <w:tcW w:w="3409" w:type="dxa"/>
          </w:tcPr>
          <w:p w:rsidR="00A20183" w:rsidRPr="001B09E1" w:rsidRDefault="00A20183" w:rsidP="00A54A93">
            <w:pPr>
              <w:pStyle w:val="Titolo"/>
              <w:rPr>
                <w:b/>
                <w:bCs/>
                <w:sz w:val="24"/>
                <w:szCs w:val="24"/>
              </w:rPr>
            </w:pPr>
            <w:r w:rsidRPr="001B09E1">
              <w:rPr>
                <w:b/>
                <w:bCs/>
                <w:sz w:val="24"/>
                <w:szCs w:val="24"/>
              </w:rPr>
              <w:t>Descrizione del processo</w:t>
            </w:r>
          </w:p>
        </w:tc>
        <w:tc>
          <w:tcPr>
            <w:tcW w:w="3544" w:type="dxa"/>
          </w:tcPr>
          <w:p w:rsidR="00A20183" w:rsidRPr="001B09E1" w:rsidRDefault="00A20183" w:rsidP="00A54A93">
            <w:pPr>
              <w:pStyle w:val="Titolo"/>
              <w:rPr>
                <w:b/>
                <w:bCs/>
                <w:sz w:val="24"/>
                <w:szCs w:val="24"/>
              </w:rPr>
            </w:pPr>
            <w:r w:rsidRPr="001B09E1">
              <w:rPr>
                <w:b/>
                <w:bCs/>
                <w:sz w:val="24"/>
                <w:szCs w:val="24"/>
              </w:rPr>
              <w:t>Eventi rischiosi</w:t>
            </w:r>
          </w:p>
        </w:tc>
        <w:tc>
          <w:tcPr>
            <w:tcW w:w="3395" w:type="dxa"/>
          </w:tcPr>
          <w:p w:rsidR="00A20183" w:rsidRPr="001B09E1" w:rsidRDefault="00A20183" w:rsidP="00A54A93">
            <w:pPr>
              <w:pStyle w:val="Titolo"/>
              <w:rPr>
                <w:b/>
                <w:bCs/>
                <w:sz w:val="24"/>
                <w:szCs w:val="24"/>
              </w:rPr>
            </w:pPr>
            <w:r w:rsidRPr="001B09E1">
              <w:rPr>
                <w:b/>
                <w:bCs/>
                <w:sz w:val="24"/>
                <w:szCs w:val="24"/>
              </w:rPr>
              <w:t>Causa eventi rischiosi</w:t>
            </w:r>
          </w:p>
        </w:tc>
        <w:tc>
          <w:tcPr>
            <w:tcW w:w="2410" w:type="dxa"/>
          </w:tcPr>
          <w:p w:rsidR="00A20183" w:rsidRPr="001B09E1" w:rsidRDefault="00A20183" w:rsidP="00A54A93">
            <w:pPr>
              <w:pStyle w:val="Titolo"/>
              <w:rPr>
                <w:b/>
                <w:bCs/>
                <w:sz w:val="24"/>
                <w:szCs w:val="24"/>
              </w:rPr>
            </w:pPr>
            <w:r w:rsidRPr="001B09E1">
              <w:rPr>
                <w:b/>
                <w:bCs/>
                <w:sz w:val="24"/>
                <w:szCs w:val="24"/>
              </w:rPr>
              <w:t>Indice rischio</w:t>
            </w:r>
          </w:p>
        </w:tc>
        <w:tc>
          <w:tcPr>
            <w:tcW w:w="2268" w:type="dxa"/>
          </w:tcPr>
          <w:p w:rsidR="00A20183" w:rsidRPr="001B09E1" w:rsidRDefault="00A20183" w:rsidP="00A54A93">
            <w:pPr>
              <w:pStyle w:val="Titolo"/>
              <w:rPr>
                <w:b/>
                <w:bCs/>
                <w:sz w:val="24"/>
                <w:szCs w:val="24"/>
              </w:rPr>
            </w:pPr>
            <w:r w:rsidRPr="001B09E1">
              <w:rPr>
                <w:b/>
                <w:bCs/>
                <w:sz w:val="24"/>
                <w:szCs w:val="24"/>
              </w:rPr>
              <w:t>Settore</w:t>
            </w:r>
          </w:p>
        </w:tc>
      </w:tr>
      <w:tr w:rsidR="00AC2CB1" w:rsidRPr="001B09E1" w:rsidTr="00BF6393">
        <w:tc>
          <w:tcPr>
            <w:tcW w:w="3409" w:type="dxa"/>
            <w:shd w:val="clear" w:color="auto" w:fill="FFFF00"/>
          </w:tcPr>
          <w:p w:rsidR="00AC2CB1" w:rsidRPr="0004518E" w:rsidRDefault="00AC2CB1" w:rsidP="00AC2CB1">
            <w:pPr>
              <w:pStyle w:val="Titolo"/>
              <w:ind w:left="284" w:hanging="284"/>
              <w:jc w:val="left"/>
              <w:rPr>
                <w:b/>
                <w:bCs/>
                <w:sz w:val="24"/>
                <w:szCs w:val="24"/>
              </w:rPr>
            </w:pPr>
            <w:r w:rsidRPr="0004518E">
              <w:rPr>
                <w:b/>
                <w:bCs/>
                <w:sz w:val="24"/>
                <w:szCs w:val="24"/>
              </w:rPr>
              <w:t>A. Acquisizione e progressione del personale</w:t>
            </w:r>
          </w:p>
        </w:tc>
        <w:tc>
          <w:tcPr>
            <w:tcW w:w="3544" w:type="dxa"/>
          </w:tcPr>
          <w:p w:rsidR="00AC2CB1" w:rsidRPr="001B09E1" w:rsidRDefault="00AC2CB1" w:rsidP="00AC2CB1">
            <w:pPr>
              <w:pStyle w:val="Titolo"/>
              <w:rPr>
                <w:b/>
                <w:bCs/>
                <w:sz w:val="24"/>
                <w:szCs w:val="24"/>
              </w:rPr>
            </w:pPr>
          </w:p>
        </w:tc>
        <w:tc>
          <w:tcPr>
            <w:tcW w:w="3395" w:type="dxa"/>
          </w:tcPr>
          <w:p w:rsidR="00AC2CB1" w:rsidRPr="001B09E1" w:rsidRDefault="00AC2CB1" w:rsidP="00AC2CB1">
            <w:pPr>
              <w:pStyle w:val="Titolo"/>
              <w:rPr>
                <w:b/>
                <w:bCs/>
                <w:sz w:val="24"/>
                <w:szCs w:val="24"/>
              </w:rPr>
            </w:pPr>
          </w:p>
        </w:tc>
        <w:tc>
          <w:tcPr>
            <w:tcW w:w="2410" w:type="dxa"/>
          </w:tcPr>
          <w:p w:rsidR="00AC2CB1" w:rsidRPr="001B09E1" w:rsidRDefault="00AC2CB1" w:rsidP="00AC2CB1">
            <w:pPr>
              <w:pStyle w:val="Titolo"/>
              <w:rPr>
                <w:b/>
                <w:bCs/>
                <w:sz w:val="24"/>
                <w:szCs w:val="24"/>
              </w:rPr>
            </w:pPr>
          </w:p>
        </w:tc>
        <w:tc>
          <w:tcPr>
            <w:tcW w:w="2268" w:type="dxa"/>
          </w:tcPr>
          <w:p w:rsidR="00AC2CB1" w:rsidRPr="001B09E1" w:rsidRDefault="00AC2CB1" w:rsidP="00AC2CB1">
            <w:pPr>
              <w:pStyle w:val="Titolo"/>
              <w:rPr>
                <w:b/>
                <w:bCs/>
                <w:sz w:val="24"/>
                <w:szCs w:val="24"/>
              </w:rPr>
            </w:pPr>
          </w:p>
        </w:tc>
      </w:tr>
      <w:tr w:rsidR="00AC2CB1" w:rsidTr="00BF6393">
        <w:tc>
          <w:tcPr>
            <w:tcW w:w="3409" w:type="dxa"/>
          </w:tcPr>
          <w:p w:rsidR="00AC2CB1" w:rsidRDefault="00AC2CB1" w:rsidP="00AC2CB1">
            <w:pPr>
              <w:pStyle w:val="Titolo"/>
              <w:jc w:val="left"/>
              <w:rPr>
                <w:bCs/>
                <w:sz w:val="24"/>
                <w:szCs w:val="24"/>
              </w:rPr>
            </w:pPr>
            <w:r>
              <w:rPr>
                <w:bCs/>
                <w:sz w:val="24"/>
                <w:szCs w:val="24"/>
              </w:rPr>
              <w:t>A.1 Assunzioni obbligatorie categorie protette L. 68/90 per il personale di categoria A e B</w:t>
            </w:r>
          </w:p>
          <w:p w:rsidR="00AC2CB1" w:rsidRDefault="00AC2CB1" w:rsidP="00AC2CB1">
            <w:pPr>
              <w:pStyle w:val="Titolo"/>
              <w:jc w:val="left"/>
              <w:rPr>
                <w:bCs/>
                <w:sz w:val="24"/>
                <w:szCs w:val="24"/>
              </w:rPr>
            </w:pPr>
          </w:p>
        </w:tc>
        <w:tc>
          <w:tcPr>
            <w:tcW w:w="3544" w:type="dxa"/>
          </w:tcPr>
          <w:p w:rsidR="00AC2CB1" w:rsidRDefault="00AC2CB1" w:rsidP="00AC2CB1">
            <w:pPr>
              <w:pStyle w:val="Titolo"/>
              <w:jc w:val="left"/>
              <w:rPr>
                <w:bCs/>
                <w:sz w:val="24"/>
                <w:szCs w:val="24"/>
              </w:rPr>
            </w:pPr>
            <w:r>
              <w:rPr>
                <w:bCs/>
                <w:sz w:val="24"/>
                <w:szCs w:val="24"/>
              </w:rPr>
              <w:t>Favorire determinati soggetti abusando del proprio ruolo</w:t>
            </w:r>
          </w:p>
        </w:tc>
        <w:tc>
          <w:tcPr>
            <w:tcW w:w="3395" w:type="dxa"/>
          </w:tcPr>
          <w:p w:rsidR="00AC2CB1" w:rsidRDefault="00AC2CB1" w:rsidP="00AC2CB1">
            <w:pPr>
              <w:pStyle w:val="Titolo"/>
              <w:jc w:val="left"/>
              <w:rPr>
                <w:bCs/>
                <w:sz w:val="24"/>
                <w:szCs w:val="24"/>
              </w:rPr>
            </w:pPr>
            <w:r>
              <w:rPr>
                <w:bCs/>
                <w:sz w:val="24"/>
                <w:szCs w:val="24"/>
              </w:rPr>
              <w:t>Mancanza di trasparenza</w:t>
            </w:r>
          </w:p>
        </w:tc>
        <w:tc>
          <w:tcPr>
            <w:tcW w:w="2410" w:type="dxa"/>
          </w:tcPr>
          <w:p w:rsidR="00AC2CB1" w:rsidRDefault="00AC2CB1" w:rsidP="00AC2CB1">
            <w:pPr>
              <w:pStyle w:val="Titolo"/>
              <w:rPr>
                <w:bCs/>
                <w:sz w:val="24"/>
                <w:szCs w:val="24"/>
              </w:rPr>
            </w:pPr>
            <w:r>
              <w:rPr>
                <w:bCs/>
                <w:sz w:val="24"/>
                <w:szCs w:val="24"/>
              </w:rPr>
              <w:t>2,48</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pStyle w:val="Titolo"/>
              <w:jc w:val="left"/>
              <w:rPr>
                <w:bCs/>
                <w:sz w:val="24"/>
                <w:szCs w:val="24"/>
              </w:rPr>
            </w:pPr>
            <w:r>
              <w:rPr>
                <w:bCs/>
                <w:sz w:val="24"/>
                <w:szCs w:val="24"/>
              </w:rPr>
              <w:t>A.2 Procedura Concorsuale per reclutamento personale</w:t>
            </w:r>
          </w:p>
        </w:tc>
        <w:tc>
          <w:tcPr>
            <w:tcW w:w="3544" w:type="dxa"/>
          </w:tcPr>
          <w:p w:rsidR="00AC2CB1" w:rsidRDefault="00AC2CB1" w:rsidP="00AC2CB1">
            <w:pPr>
              <w:pStyle w:val="Titolo"/>
              <w:jc w:val="left"/>
              <w:rPr>
                <w:bCs/>
                <w:sz w:val="24"/>
                <w:szCs w:val="24"/>
              </w:rPr>
            </w:pPr>
            <w:r>
              <w:rPr>
                <w:bCs/>
                <w:sz w:val="24"/>
                <w:szCs w:val="24"/>
              </w:rPr>
              <w:t>Previsione di requisiti di accesso personalizzati ed insufficienza di meccanismi oggettivi e trasparenti, idonei a verificare il possesso dei requisiti attitudinali e professionali richiesti in relazione alla posizione da ricoprire allo scopo di reclutare specifici candidati</w:t>
            </w:r>
          </w:p>
        </w:tc>
        <w:tc>
          <w:tcPr>
            <w:tcW w:w="3395" w:type="dxa"/>
          </w:tcPr>
          <w:p w:rsidR="00AC2CB1" w:rsidRDefault="00AC2CB1" w:rsidP="00AC2CB1">
            <w:pPr>
              <w:pStyle w:val="Titolo"/>
              <w:jc w:val="left"/>
              <w:rPr>
                <w:bCs/>
                <w:sz w:val="24"/>
                <w:szCs w:val="24"/>
              </w:rPr>
            </w:pPr>
            <w:r>
              <w:rPr>
                <w:bCs/>
                <w:sz w:val="24"/>
                <w:szCs w:val="24"/>
              </w:rPr>
              <w:t>Inosservanza delle regole procedurali a garanzia della trasparenza e dell’imparzialità della selezione</w:t>
            </w:r>
          </w:p>
        </w:tc>
        <w:tc>
          <w:tcPr>
            <w:tcW w:w="2410" w:type="dxa"/>
          </w:tcPr>
          <w:p w:rsidR="00AC2CB1" w:rsidRDefault="00AC2CB1" w:rsidP="00AC2CB1">
            <w:pPr>
              <w:pStyle w:val="Titolo"/>
              <w:rPr>
                <w:bCs/>
                <w:sz w:val="24"/>
                <w:szCs w:val="24"/>
              </w:rPr>
            </w:pPr>
            <w:r>
              <w:rPr>
                <w:bCs/>
                <w:sz w:val="24"/>
                <w:szCs w:val="24"/>
              </w:rPr>
              <w:t>2,4</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rPr>
          <w:trHeight w:val="70"/>
        </w:trPr>
        <w:tc>
          <w:tcPr>
            <w:tcW w:w="3409" w:type="dxa"/>
          </w:tcPr>
          <w:p w:rsidR="00AC2CB1" w:rsidRDefault="00AC2CB1" w:rsidP="00AC2CB1">
            <w:pPr>
              <w:pStyle w:val="Titolo"/>
              <w:jc w:val="left"/>
              <w:rPr>
                <w:bCs/>
                <w:sz w:val="24"/>
                <w:szCs w:val="24"/>
              </w:rPr>
            </w:pPr>
            <w:r>
              <w:rPr>
                <w:bCs/>
                <w:sz w:val="24"/>
                <w:szCs w:val="24"/>
              </w:rPr>
              <w:lastRenderedPageBreak/>
              <w:t>A.3. Procedure di stabilizzazione di personale assunto a seguito Leggi Nazionali e Regionali finalizzate a determinate categorie di lavoratori</w:t>
            </w:r>
          </w:p>
        </w:tc>
        <w:tc>
          <w:tcPr>
            <w:tcW w:w="3544" w:type="dxa"/>
          </w:tcPr>
          <w:p w:rsidR="00AC2CB1" w:rsidRDefault="00AC2CB1" w:rsidP="00AC2CB1">
            <w:pPr>
              <w:pStyle w:val="Titolo"/>
              <w:jc w:val="left"/>
              <w:rPr>
                <w:bCs/>
                <w:sz w:val="24"/>
                <w:szCs w:val="24"/>
              </w:rPr>
            </w:pPr>
            <w:r>
              <w:rPr>
                <w:bCs/>
                <w:sz w:val="24"/>
                <w:szCs w:val="24"/>
              </w:rPr>
              <w:t>Abuso nei processi di stabilizzazione finalizzato al reclutamento di specifici candidati</w:t>
            </w:r>
          </w:p>
        </w:tc>
        <w:tc>
          <w:tcPr>
            <w:tcW w:w="3395" w:type="dxa"/>
          </w:tcPr>
          <w:p w:rsidR="00AC2CB1" w:rsidRDefault="00AC2CB1" w:rsidP="00AC2CB1">
            <w:pPr>
              <w:pStyle w:val="Titolo"/>
              <w:jc w:val="left"/>
              <w:rPr>
                <w:bCs/>
                <w:sz w:val="24"/>
                <w:szCs w:val="24"/>
              </w:rPr>
            </w:pPr>
            <w:r>
              <w:rPr>
                <w:bCs/>
                <w:sz w:val="24"/>
                <w:szCs w:val="24"/>
              </w:rPr>
              <w:t>Previsione di requisiti personalizzati ed insufficienza di meccanismi oggettivi e trasparenti a verificare il possesso dei requisiti richiesti</w:t>
            </w:r>
          </w:p>
        </w:tc>
        <w:tc>
          <w:tcPr>
            <w:tcW w:w="2410" w:type="dxa"/>
          </w:tcPr>
          <w:p w:rsidR="00AC2CB1" w:rsidRDefault="00AC2CB1" w:rsidP="00AC2CB1">
            <w:pPr>
              <w:pStyle w:val="Titolo"/>
              <w:rPr>
                <w:bCs/>
                <w:sz w:val="24"/>
                <w:szCs w:val="24"/>
              </w:rPr>
            </w:pPr>
            <w:r>
              <w:rPr>
                <w:bCs/>
                <w:sz w:val="24"/>
                <w:szCs w:val="24"/>
              </w:rPr>
              <w:t>2,4</w:t>
            </w:r>
          </w:p>
        </w:tc>
        <w:tc>
          <w:tcPr>
            <w:tcW w:w="2268" w:type="dxa"/>
          </w:tcPr>
          <w:p w:rsidR="00AC2CB1" w:rsidRDefault="00AC2CB1" w:rsidP="00AC2CB1">
            <w:pPr>
              <w:pStyle w:val="Titolo"/>
              <w:jc w:val="left"/>
              <w:rPr>
                <w:bCs/>
                <w:sz w:val="24"/>
                <w:szCs w:val="24"/>
              </w:rPr>
            </w:pPr>
            <w:r>
              <w:rPr>
                <w:bCs/>
                <w:sz w:val="24"/>
                <w:szCs w:val="24"/>
              </w:rPr>
              <w:t xml:space="preserve"> 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pStyle w:val="Titolo"/>
              <w:jc w:val="left"/>
              <w:rPr>
                <w:bCs/>
                <w:sz w:val="24"/>
                <w:szCs w:val="24"/>
              </w:rPr>
            </w:pPr>
            <w:r>
              <w:rPr>
                <w:bCs/>
                <w:sz w:val="24"/>
                <w:szCs w:val="24"/>
              </w:rPr>
              <w:t>A.4. Progressione di carriera</w:t>
            </w:r>
          </w:p>
        </w:tc>
        <w:tc>
          <w:tcPr>
            <w:tcW w:w="3544" w:type="dxa"/>
          </w:tcPr>
          <w:p w:rsidR="00AC2CB1" w:rsidRDefault="00AC2CB1" w:rsidP="00AC2CB1">
            <w:pPr>
              <w:pStyle w:val="Titolo"/>
              <w:jc w:val="left"/>
              <w:rPr>
                <w:bCs/>
                <w:sz w:val="24"/>
                <w:szCs w:val="24"/>
              </w:rPr>
            </w:pPr>
            <w:r>
              <w:rPr>
                <w:bCs/>
                <w:sz w:val="24"/>
                <w:szCs w:val="24"/>
              </w:rPr>
              <w:t>Progressioni economiche o di carriera accordate illegittimamente allo scopo di agevolare dipendenti/candidati particolari</w:t>
            </w:r>
          </w:p>
        </w:tc>
        <w:tc>
          <w:tcPr>
            <w:tcW w:w="3395" w:type="dxa"/>
          </w:tcPr>
          <w:p w:rsidR="00AC2CB1" w:rsidRDefault="00AC2CB1" w:rsidP="00AC2CB1">
            <w:pPr>
              <w:pStyle w:val="Titolo"/>
              <w:jc w:val="left"/>
              <w:rPr>
                <w:bCs/>
                <w:sz w:val="24"/>
                <w:szCs w:val="24"/>
              </w:rPr>
            </w:pPr>
            <w:r>
              <w:rPr>
                <w:bCs/>
                <w:sz w:val="24"/>
                <w:szCs w:val="24"/>
              </w:rPr>
              <w:t>Carente istruttoria, anche sotto gli aspetti contabili e dei vincoli finanziari, in fase di programmazione triennale del fabbisogno del personale</w:t>
            </w:r>
          </w:p>
        </w:tc>
        <w:tc>
          <w:tcPr>
            <w:tcW w:w="2410" w:type="dxa"/>
          </w:tcPr>
          <w:p w:rsidR="00AC2CB1" w:rsidRDefault="00AC2CB1" w:rsidP="00AC2CB1">
            <w:pPr>
              <w:pStyle w:val="Titolo"/>
              <w:rPr>
                <w:bCs/>
                <w:sz w:val="24"/>
                <w:szCs w:val="24"/>
              </w:rPr>
            </w:pPr>
            <w:r>
              <w:rPr>
                <w:bCs/>
                <w:sz w:val="24"/>
                <w:szCs w:val="24"/>
              </w:rPr>
              <w:t>2,14</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pStyle w:val="Titolo"/>
              <w:jc w:val="left"/>
              <w:rPr>
                <w:bCs/>
                <w:sz w:val="24"/>
                <w:szCs w:val="24"/>
              </w:rPr>
            </w:pPr>
            <w:r>
              <w:rPr>
                <w:bCs/>
                <w:sz w:val="24"/>
                <w:szCs w:val="24"/>
              </w:rPr>
              <w:t>A.5. Mobilità esterne</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c>
          <w:tcPr>
            <w:tcW w:w="3544" w:type="dxa"/>
          </w:tcPr>
          <w:p w:rsidR="00AC2CB1" w:rsidRDefault="00AC2CB1" w:rsidP="00AC2CB1">
            <w:pPr>
              <w:pStyle w:val="Titolo"/>
              <w:jc w:val="left"/>
              <w:rPr>
                <w:bCs/>
                <w:sz w:val="24"/>
                <w:szCs w:val="24"/>
              </w:rPr>
            </w:pPr>
            <w:r>
              <w:rPr>
                <w:bCs/>
                <w:sz w:val="24"/>
                <w:szCs w:val="24"/>
              </w:rPr>
              <w:t>Inosservanza delle regole procedurali a garanzia della trasparenza per il reclutamento di personale in mobilità</w:t>
            </w:r>
          </w:p>
        </w:tc>
        <w:tc>
          <w:tcPr>
            <w:tcW w:w="3395" w:type="dxa"/>
          </w:tcPr>
          <w:p w:rsidR="00AC2CB1" w:rsidRDefault="00AC2CB1" w:rsidP="00AC2CB1">
            <w:pPr>
              <w:pStyle w:val="Titolo"/>
              <w:jc w:val="left"/>
              <w:rPr>
                <w:bCs/>
                <w:sz w:val="24"/>
                <w:szCs w:val="24"/>
              </w:rPr>
            </w:pPr>
            <w:r>
              <w:rPr>
                <w:bCs/>
                <w:sz w:val="24"/>
                <w:szCs w:val="24"/>
              </w:rPr>
              <w:t>Previsione di requisiti di accesso personalizzati ed insufficienza di meccanismi oggettivi e trasparenti a verificare il possesso dei requisiti richiesti</w:t>
            </w:r>
          </w:p>
        </w:tc>
        <w:tc>
          <w:tcPr>
            <w:tcW w:w="2410" w:type="dxa"/>
          </w:tcPr>
          <w:p w:rsidR="00AC2CB1" w:rsidRDefault="00AC2CB1" w:rsidP="00AC2CB1">
            <w:pPr>
              <w:pStyle w:val="Titolo"/>
              <w:rPr>
                <w:bCs/>
                <w:sz w:val="24"/>
                <w:szCs w:val="24"/>
              </w:rPr>
            </w:pPr>
            <w:r>
              <w:rPr>
                <w:bCs/>
                <w:sz w:val="24"/>
                <w:szCs w:val="24"/>
              </w:rPr>
              <w:t>3,75</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pStyle w:val="Titolo"/>
              <w:jc w:val="left"/>
              <w:rPr>
                <w:bCs/>
                <w:sz w:val="24"/>
                <w:szCs w:val="24"/>
              </w:rPr>
            </w:pPr>
            <w:r>
              <w:rPr>
                <w:bCs/>
                <w:sz w:val="24"/>
                <w:szCs w:val="24"/>
              </w:rPr>
              <w:t>A.6. Richiesta cambio Profilo Professionale e trasformazione rapporto di lavoro da tempo pieno a tempo parziale e viceversa</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c>
          <w:tcPr>
            <w:tcW w:w="3544" w:type="dxa"/>
          </w:tcPr>
          <w:p w:rsidR="00AC2CB1" w:rsidRDefault="00AC2CB1" w:rsidP="00AC2CB1">
            <w:pPr>
              <w:pStyle w:val="Titolo"/>
              <w:jc w:val="left"/>
              <w:rPr>
                <w:bCs/>
                <w:sz w:val="24"/>
                <w:szCs w:val="24"/>
              </w:rPr>
            </w:pPr>
            <w:r>
              <w:rPr>
                <w:bCs/>
                <w:sz w:val="24"/>
                <w:szCs w:val="24"/>
              </w:rPr>
              <w:lastRenderedPageBreak/>
              <w:t>Favorire determinati soggetti che non hanno i requisiti attitudinali e professionali richiesti in relazione alla loro posizione di lavoro da occupare</w:t>
            </w:r>
          </w:p>
        </w:tc>
        <w:tc>
          <w:tcPr>
            <w:tcW w:w="3395" w:type="dxa"/>
          </w:tcPr>
          <w:p w:rsidR="00AC2CB1" w:rsidRDefault="00AC2CB1" w:rsidP="00AC2CB1">
            <w:pPr>
              <w:pStyle w:val="Titolo"/>
              <w:jc w:val="left"/>
              <w:rPr>
                <w:bCs/>
                <w:sz w:val="24"/>
                <w:szCs w:val="24"/>
              </w:rPr>
            </w:pPr>
            <w:r>
              <w:rPr>
                <w:bCs/>
                <w:sz w:val="24"/>
                <w:szCs w:val="24"/>
              </w:rPr>
              <w:t>Inosservanza delle regole procedurali a garanzia della trasparenza e dell’imparzialità della selezione. Previsione di requisiti di accesso personalizzati ed insufficienza di meccanismi oggettivi e trasparenti idonei a verificare il possesso dei requisiti attitudinali e professionali richiesti in relazione alla posizione da ricoprire</w:t>
            </w:r>
          </w:p>
        </w:tc>
        <w:tc>
          <w:tcPr>
            <w:tcW w:w="2410" w:type="dxa"/>
          </w:tcPr>
          <w:p w:rsidR="00AC2CB1" w:rsidRDefault="00AC2CB1" w:rsidP="00AC2CB1">
            <w:pPr>
              <w:pStyle w:val="Titolo"/>
              <w:rPr>
                <w:bCs/>
                <w:sz w:val="24"/>
                <w:szCs w:val="24"/>
              </w:rPr>
            </w:pPr>
            <w:r>
              <w:rPr>
                <w:bCs/>
                <w:sz w:val="24"/>
                <w:szCs w:val="24"/>
              </w:rPr>
              <w:t>3,75</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A.7. Incentivi economici al personale (produttività e progressioni)</w:t>
            </w:r>
          </w:p>
          <w:p w:rsidR="00AC2CB1" w:rsidRPr="0062746A" w:rsidRDefault="00AC2CB1" w:rsidP="00AC2CB1">
            <w:pPr>
              <w:rPr>
                <w:bCs/>
              </w:rPr>
            </w:pPr>
          </w:p>
        </w:tc>
        <w:tc>
          <w:tcPr>
            <w:tcW w:w="3544" w:type="dxa"/>
          </w:tcPr>
          <w:p w:rsidR="00AC2CB1" w:rsidRPr="0062746A" w:rsidRDefault="00AC2CB1" w:rsidP="00AC2CB1">
            <w:pPr>
              <w:rPr>
                <w:bCs/>
              </w:rPr>
            </w:pPr>
            <w:r>
              <w:rPr>
                <w:bCs/>
              </w:rPr>
              <w:t>Favorire determinati dipendenti abusando del proprio ruolo</w:t>
            </w:r>
          </w:p>
        </w:tc>
        <w:tc>
          <w:tcPr>
            <w:tcW w:w="3395" w:type="dxa"/>
          </w:tcPr>
          <w:p w:rsidR="00AC2CB1" w:rsidRPr="0062746A" w:rsidRDefault="00AC2CB1" w:rsidP="00AC2CB1">
            <w:pPr>
              <w:rPr>
                <w:bCs/>
              </w:rPr>
            </w:pPr>
            <w:r>
              <w:rPr>
                <w:bCs/>
              </w:rPr>
              <w:t>Mancanza di criteri oggettivi</w:t>
            </w:r>
          </w:p>
        </w:tc>
        <w:tc>
          <w:tcPr>
            <w:tcW w:w="2410" w:type="dxa"/>
          </w:tcPr>
          <w:p w:rsidR="00AC2CB1" w:rsidRPr="0062746A" w:rsidRDefault="00AC2CB1" w:rsidP="00AC2CB1">
            <w:pPr>
              <w:jc w:val="center"/>
              <w:rPr>
                <w:bCs/>
              </w:rPr>
            </w:pPr>
            <w:r>
              <w:rPr>
                <w:bCs/>
              </w:rPr>
              <w:t>4,13</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Pr="0062746A" w:rsidRDefault="00AC2CB1" w:rsidP="00AC2CB1">
            <w:pPr>
              <w:rPr>
                <w:bCs/>
              </w:rPr>
            </w:pPr>
          </w:p>
        </w:tc>
      </w:tr>
      <w:tr w:rsidR="00AC2CB1" w:rsidTr="00BF6393">
        <w:tc>
          <w:tcPr>
            <w:tcW w:w="3409" w:type="dxa"/>
          </w:tcPr>
          <w:p w:rsidR="00AC2CB1" w:rsidRDefault="00AC2CB1" w:rsidP="00AC2CB1">
            <w:pPr>
              <w:rPr>
                <w:bCs/>
              </w:rPr>
            </w:pPr>
            <w:r>
              <w:rPr>
                <w:bCs/>
              </w:rPr>
              <w:t>A.8. Autorizzazione permessi L.104 per assistenza disabile o per se stesso</w:t>
            </w:r>
          </w:p>
        </w:tc>
        <w:tc>
          <w:tcPr>
            <w:tcW w:w="3544" w:type="dxa"/>
          </w:tcPr>
          <w:p w:rsidR="00AC2CB1" w:rsidRDefault="00AC2CB1" w:rsidP="00AC2CB1">
            <w:pPr>
              <w:rPr>
                <w:bCs/>
              </w:rPr>
            </w:pPr>
            <w:r w:rsidRPr="00B647DB">
              <w:rPr>
                <w:bCs/>
              </w:rPr>
              <w:t>Favoritismo nei confronti dei dipendenti non aventi i requisiti necessari per usufruire di detti permessi</w:t>
            </w:r>
          </w:p>
        </w:tc>
        <w:tc>
          <w:tcPr>
            <w:tcW w:w="3395" w:type="dxa"/>
          </w:tcPr>
          <w:p w:rsidR="00AC2CB1" w:rsidRDefault="00AC2CB1" w:rsidP="00AC2CB1">
            <w:pPr>
              <w:pStyle w:val="Titolo"/>
              <w:jc w:val="left"/>
              <w:rPr>
                <w:bCs/>
                <w:sz w:val="24"/>
                <w:szCs w:val="24"/>
              </w:rPr>
            </w:pPr>
            <w:r>
              <w:rPr>
                <w:bCs/>
                <w:sz w:val="24"/>
                <w:szCs w:val="24"/>
              </w:rPr>
              <w:t>Omissione di controlli delle dichiarazioni rese</w:t>
            </w:r>
          </w:p>
        </w:tc>
        <w:tc>
          <w:tcPr>
            <w:tcW w:w="2410" w:type="dxa"/>
          </w:tcPr>
          <w:p w:rsidR="00AC2CB1" w:rsidRDefault="00AC2CB1" w:rsidP="00AC2CB1">
            <w:pPr>
              <w:jc w:val="center"/>
              <w:rPr>
                <w:bCs/>
              </w:rPr>
            </w:pPr>
            <w:r>
              <w:rPr>
                <w:bCs/>
              </w:rPr>
              <w:t>1,5</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A.9. Aspettative, permessi per allattamento e congedi parentali</w:t>
            </w:r>
          </w:p>
        </w:tc>
        <w:tc>
          <w:tcPr>
            <w:tcW w:w="3544" w:type="dxa"/>
          </w:tcPr>
          <w:p w:rsidR="00AC2CB1" w:rsidRDefault="00AC2CB1" w:rsidP="00AC2CB1">
            <w:pPr>
              <w:rPr>
                <w:bCs/>
              </w:rPr>
            </w:pPr>
            <w:r>
              <w:rPr>
                <w:bCs/>
              </w:rPr>
              <w:t>Favoritismo nei confronti dei dipendenti non aventi i requisiti necessari per usufruire di detti permessi</w:t>
            </w:r>
          </w:p>
        </w:tc>
        <w:tc>
          <w:tcPr>
            <w:tcW w:w="3395" w:type="dxa"/>
          </w:tcPr>
          <w:p w:rsidR="00AC2CB1" w:rsidRDefault="00AC2CB1" w:rsidP="00AC2CB1">
            <w:pPr>
              <w:rPr>
                <w:bCs/>
              </w:rPr>
            </w:pPr>
            <w:r>
              <w:rPr>
                <w:bCs/>
              </w:rPr>
              <w:t>Omissione di controlli</w:t>
            </w:r>
          </w:p>
        </w:tc>
        <w:tc>
          <w:tcPr>
            <w:tcW w:w="2410" w:type="dxa"/>
          </w:tcPr>
          <w:p w:rsidR="00AC2CB1" w:rsidRDefault="00AC2CB1" w:rsidP="00AC2CB1">
            <w:pPr>
              <w:jc w:val="center"/>
              <w:rPr>
                <w:bCs/>
              </w:rPr>
            </w:pPr>
            <w:r>
              <w:rPr>
                <w:bCs/>
              </w:rPr>
              <w:t>2,7</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A.10. Definizione puntuale orario di lavoro e di servizio del personale dipendente</w:t>
            </w:r>
          </w:p>
        </w:tc>
        <w:tc>
          <w:tcPr>
            <w:tcW w:w="3544" w:type="dxa"/>
          </w:tcPr>
          <w:p w:rsidR="00AC2CB1" w:rsidRDefault="00AC2CB1" w:rsidP="00AC2CB1">
            <w:pPr>
              <w:pStyle w:val="Titolo"/>
              <w:jc w:val="left"/>
              <w:rPr>
                <w:bCs/>
                <w:sz w:val="24"/>
                <w:szCs w:val="24"/>
              </w:rPr>
            </w:pPr>
            <w:r>
              <w:rPr>
                <w:bCs/>
                <w:sz w:val="24"/>
                <w:szCs w:val="24"/>
              </w:rPr>
              <w:t>Mancato rispetto degli obblighi in materia di orario di lavoro</w:t>
            </w:r>
          </w:p>
        </w:tc>
        <w:tc>
          <w:tcPr>
            <w:tcW w:w="3395" w:type="dxa"/>
          </w:tcPr>
          <w:p w:rsidR="00AC2CB1" w:rsidRDefault="00AC2CB1" w:rsidP="00AC2CB1">
            <w:pPr>
              <w:rPr>
                <w:bCs/>
              </w:rPr>
            </w:pPr>
            <w:r>
              <w:rPr>
                <w:bCs/>
              </w:rPr>
              <w:t>Mancanza di specifica regolamentazione</w:t>
            </w:r>
          </w:p>
        </w:tc>
        <w:tc>
          <w:tcPr>
            <w:tcW w:w="2410" w:type="dxa"/>
          </w:tcPr>
          <w:p w:rsidR="00AC2CB1" w:rsidRDefault="00AC2CB1" w:rsidP="00AC2CB1">
            <w:pPr>
              <w:jc w:val="center"/>
              <w:rPr>
                <w:bCs/>
              </w:rPr>
            </w:pPr>
            <w:r>
              <w:rPr>
                <w:bCs/>
              </w:rPr>
              <w:t>2,7</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A.11.Contrattazione decentrata integrativa</w:t>
            </w:r>
          </w:p>
        </w:tc>
        <w:tc>
          <w:tcPr>
            <w:tcW w:w="3544" w:type="dxa"/>
          </w:tcPr>
          <w:p w:rsidR="00AC2CB1" w:rsidRDefault="00AC2CB1" w:rsidP="00AC2CB1">
            <w:pPr>
              <w:rPr>
                <w:bCs/>
              </w:rPr>
            </w:pPr>
            <w:r>
              <w:rPr>
                <w:bCs/>
              </w:rPr>
              <w:t>Trattazione  non corretta di istituti contrattuali secondo la disciplina dei Contratti Collettivi Nazionali di Lavoro e i vincoli finanziari.</w:t>
            </w:r>
          </w:p>
        </w:tc>
        <w:tc>
          <w:tcPr>
            <w:tcW w:w="3395" w:type="dxa"/>
          </w:tcPr>
          <w:p w:rsidR="00AC2CB1" w:rsidRDefault="00AC2CB1" w:rsidP="00AC2CB1">
            <w:pPr>
              <w:rPr>
                <w:bCs/>
              </w:rPr>
            </w:pPr>
            <w:r>
              <w:rPr>
                <w:bCs/>
              </w:rPr>
              <w:t>Mancanza di precise linee di indirizzo e puntuale autorizzazione alla sottoscrizione</w:t>
            </w:r>
          </w:p>
        </w:tc>
        <w:tc>
          <w:tcPr>
            <w:tcW w:w="2410" w:type="dxa"/>
          </w:tcPr>
          <w:p w:rsidR="00AC2CB1" w:rsidRDefault="00AC2CB1" w:rsidP="00AC2CB1">
            <w:pPr>
              <w:jc w:val="center"/>
              <w:rPr>
                <w:bCs/>
              </w:rPr>
            </w:pPr>
            <w:r>
              <w:rPr>
                <w:bCs/>
              </w:rPr>
              <w:t>3,5</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A.12. Conferimento di incarichi di dirigenti a contratto, di alta specializzazione e di posizioni organizzative ex art. 110 T.U.E.L.</w:t>
            </w:r>
          </w:p>
        </w:tc>
        <w:tc>
          <w:tcPr>
            <w:tcW w:w="3544" w:type="dxa"/>
          </w:tcPr>
          <w:p w:rsidR="00AC2CB1" w:rsidRDefault="00AC2CB1" w:rsidP="00AC2CB1">
            <w:pPr>
              <w:rPr>
                <w:bCs/>
              </w:rPr>
            </w:pPr>
            <w:r>
              <w:rPr>
                <w:bCs/>
              </w:rPr>
              <w:t>Conferimento di tali incarichi allo scopo di agevolare soggetti particolari</w:t>
            </w:r>
          </w:p>
        </w:tc>
        <w:tc>
          <w:tcPr>
            <w:tcW w:w="3395" w:type="dxa"/>
          </w:tcPr>
          <w:p w:rsidR="00AC2CB1" w:rsidRDefault="00AC2CB1" w:rsidP="00AC2CB1">
            <w:pPr>
              <w:pStyle w:val="Titolo"/>
              <w:jc w:val="left"/>
              <w:rPr>
                <w:bCs/>
                <w:sz w:val="24"/>
                <w:szCs w:val="24"/>
              </w:rPr>
            </w:pPr>
            <w:r>
              <w:rPr>
                <w:bCs/>
                <w:sz w:val="24"/>
                <w:szCs w:val="24"/>
              </w:rPr>
              <w:t>Inosservanza delle regole procedurali a garanzia della trasparenza e dell’imparzialità della selezione. Insufficienza di meccanismi idonei a verificare il possesso dei requisiti attitudinali e professionali richiesti in relazione alla posizione da ricoprire, prima del conferimento dell’incarico. Mancanza di coerenza con la programmazione triennale del fabbisogno del personale.</w:t>
            </w:r>
          </w:p>
          <w:p w:rsidR="00AC2CB1" w:rsidRDefault="00AC2CB1" w:rsidP="00AC2CB1">
            <w:pPr>
              <w:rPr>
                <w:bCs/>
              </w:rPr>
            </w:pPr>
          </w:p>
        </w:tc>
        <w:tc>
          <w:tcPr>
            <w:tcW w:w="2410" w:type="dxa"/>
          </w:tcPr>
          <w:p w:rsidR="00AC2CB1" w:rsidRDefault="00AC2CB1" w:rsidP="00AC2CB1">
            <w:pPr>
              <w:jc w:val="center"/>
              <w:rPr>
                <w:bCs/>
              </w:rPr>
            </w:pPr>
            <w:r>
              <w:rPr>
                <w:bCs/>
              </w:rPr>
              <w:t>3,5</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r w:rsidR="00AC2CB1" w:rsidTr="00BF6393">
        <w:tc>
          <w:tcPr>
            <w:tcW w:w="3409" w:type="dxa"/>
          </w:tcPr>
          <w:p w:rsidR="00AC2CB1" w:rsidRDefault="00AC2CB1" w:rsidP="00AC2CB1">
            <w:pPr>
              <w:rPr>
                <w:bCs/>
              </w:rPr>
            </w:pPr>
            <w:r>
              <w:rPr>
                <w:bCs/>
              </w:rPr>
              <w:t>A.13. Rilascio dei buoni pasto al personale</w:t>
            </w:r>
          </w:p>
        </w:tc>
        <w:tc>
          <w:tcPr>
            <w:tcW w:w="3544" w:type="dxa"/>
          </w:tcPr>
          <w:p w:rsidR="00AC2CB1" w:rsidRDefault="00AC2CB1" w:rsidP="00AC2CB1">
            <w:pPr>
              <w:rPr>
                <w:bCs/>
              </w:rPr>
            </w:pPr>
            <w:r>
              <w:rPr>
                <w:bCs/>
              </w:rPr>
              <w:t xml:space="preserve">Favorire alcuni dipendenti </w:t>
            </w:r>
          </w:p>
        </w:tc>
        <w:tc>
          <w:tcPr>
            <w:tcW w:w="3395" w:type="dxa"/>
          </w:tcPr>
          <w:p w:rsidR="00AC2CB1" w:rsidRDefault="00AC2CB1" w:rsidP="00AC2CB1">
            <w:pPr>
              <w:pStyle w:val="Titolo"/>
              <w:jc w:val="left"/>
              <w:rPr>
                <w:bCs/>
                <w:sz w:val="24"/>
                <w:szCs w:val="24"/>
              </w:rPr>
            </w:pPr>
            <w:r>
              <w:rPr>
                <w:bCs/>
                <w:sz w:val="24"/>
                <w:szCs w:val="24"/>
              </w:rPr>
              <w:t>Mancanza di rotazione e di controllo.</w:t>
            </w:r>
          </w:p>
          <w:p w:rsidR="00AC2CB1" w:rsidRDefault="00AC2CB1" w:rsidP="00AC2CB1">
            <w:pPr>
              <w:rPr>
                <w:bCs/>
              </w:rPr>
            </w:pPr>
          </w:p>
        </w:tc>
        <w:tc>
          <w:tcPr>
            <w:tcW w:w="2410" w:type="dxa"/>
          </w:tcPr>
          <w:p w:rsidR="00AC2CB1" w:rsidRDefault="00AC2CB1" w:rsidP="00AC2CB1">
            <w:pPr>
              <w:jc w:val="center"/>
              <w:rPr>
                <w:bCs/>
              </w:rPr>
            </w:pPr>
            <w:r>
              <w:rPr>
                <w:bCs/>
              </w:rPr>
              <w:t>3,5</w:t>
            </w:r>
          </w:p>
        </w:tc>
        <w:tc>
          <w:tcPr>
            <w:tcW w:w="2268" w:type="dxa"/>
          </w:tcPr>
          <w:p w:rsidR="00AC2CB1" w:rsidRPr="0062746A"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tc>
      </w:tr>
    </w:tbl>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2" name="Immagine 2"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0"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7B55CC" w:rsidRPr="00A12B71" w:rsidRDefault="007B55CC" w:rsidP="00CC3304">
      <w:pPr>
        <w:pStyle w:val="Titolo"/>
        <w:rPr>
          <w:b/>
          <w:bCs/>
          <w:sz w:val="32"/>
          <w:szCs w:val="32"/>
        </w:rPr>
      </w:pPr>
    </w:p>
    <w:tbl>
      <w:tblPr>
        <w:tblStyle w:val="Grigliatabella"/>
        <w:tblW w:w="15168" w:type="dxa"/>
        <w:tblInd w:w="-5" w:type="dxa"/>
        <w:tblLook w:val="04A0" w:firstRow="1" w:lastRow="0" w:firstColumn="1" w:lastColumn="0" w:noHBand="0" w:noVBand="1"/>
      </w:tblPr>
      <w:tblGrid>
        <w:gridCol w:w="3409"/>
        <w:gridCol w:w="3544"/>
        <w:gridCol w:w="3537"/>
        <w:gridCol w:w="2410"/>
        <w:gridCol w:w="2268"/>
      </w:tblGrid>
      <w:tr w:rsidR="00CC3304" w:rsidRPr="001B09E1" w:rsidTr="00DC6F75">
        <w:tc>
          <w:tcPr>
            <w:tcW w:w="3409" w:type="dxa"/>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tcPr>
          <w:p w:rsidR="00CC3304" w:rsidRPr="001B09E1" w:rsidRDefault="00CC3304" w:rsidP="007B55CC">
            <w:pPr>
              <w:pStyle w:val="Titolo"/>
              <w:rPr>
                <w:b/>
                <w:bCs/>
                <w:sz w:val="24"/>
                <w:szCs w:val="24"/>
              </w:rPr>
            </w:pPr>
            <w:r w:rsidRPr="001B09E1">
              <w:rPr>
                <w:b/>
                <w:bCs/>
                <w:sz w:val="24"/>
                <w:szCs w:val="24"/>
              </w:rPr>
              <w:t>Eventi rischiosi</w:t>
            </w:r>
          </w:p>
        </w:tc>
        <w:tc>
          <w:tcPr>
            <w:tcW w:w="3537" w:type="dxa"/>
          </w:tcPr>
          <w:p w:rsidR="00CC3304" w:rsidRPr="001B09E1" w:rsidRDefault="00CC3304" w:rsidP="007B55CC">
            <w:pPr>
              <w:pStyle w:val="Titolo"/>
              <w:rPr>
                <w:b/>
                <w:bCs/>
                <w:sz w:val="24"/>
                <w:szCs w:val="24"/>
              </w:rPr>
            </w:pPr>
            <w:r w:rsidRPr="001B09E1">
              <w:rPr>
                <w:b/>
                <w:bCs/>
                <w:sz w:val="24"/>
                <w:szCs w:val="24"/>
              </w:rPr>
              <w:t>Causa eventi rischiosi</w:t>
            </w:r>
          </w:p>
        </w:tc>
        <w:tc>
          <w:tcPr>
            <w:tcW w:w="2410" w:type="dxa"/>
          </w:tcPr>
          <w:p w:rsidR="00CC3304" w:rsidRPr="001B09E1" w:rsidRDefault="00CC3304" w:rsidP="007B55CC">
            <w:pPr>
              <w:pStyle w:val="Titolo"/>
              <w:rPr>
                <w:b/>
                <w:bCs/>
                <w:sz w:val="24"/>
                <w:szCs w:val="24"/>
              </w:rPr>
            </w:pPr>
            <w:r w:rsidRPr="001B09E1">
              <w:rPr>
                <w:b/>
                <w:bCs/>
                <w:sz w:val="24"/>
                <w:szCs w:val="24"/>
              </w:rPr>
              <w:t>Indice rischio</w:t>
            </w:r>
          </w:p>
        </w:tc>
        <w:tc>
          <w:tcPr>
            <w:tcW w:w="2268" w:type="dxa"/>
          </w:tcPr>
          <w:p w:rsidR="00CC3304" w:rsidRPr="001B09E1" w:rsidRDefault="00CC3304" w:rsidP="007B55CC">
            <w:pPr>
              <w:pStyle w:val="Titolo"/>
              <w:rPr>
                <w:b/>
                <w:bCs/>
                <w:sz w:val="24"/>
                <w:szCs w:val="24"/>
              </w:rPr>
            </w:pPr>
            <w:r w:rsidRPr="001B09E1">
              <w:rPr>
                <w:b/>
                <w:bCs/>
                <w:sz w:val="24"/>
                <w:szCs w:val="24"/>
              </w:rPr>
              <w:t>Settore</w:t>
            </w:r>
          </w:p>
        </w:tc>
      </w:tr>
      <w:tr w:rsidR="00AC2CB1" w:rsidRPr="001B09E1" w:rsidTr="00DC6F75">
        <w:tc>
          <w:tcPr>
            <w:tcW w:w="3409" w:type="dxa"/>
            <w:shd w:val="clear" w:color="auto" w:fill="FFFF00"/>
          </w:tcPr>
          <w:p w:rsidR="00AC2CB1" w:rsidRPr="001B09E1" w:rsidRDefault="00AC2CB1" w:rsidP="00AC2CB1">
            <w:pPr>
              <w:pStyle w:val="Titolo"/>
              <w:numPr>
                <w:ilvl w:val="0"/>
                <w:numId w:val="13"/>
              </w:numPr>
              <w:ind w:left="284" w:hanging="284"/>
              <w:jc w:val="left"/>
              <w:rPr>
                <w:bCs/>
                <w:sz w:val="24"/>
                <w:szCs w:val="24"/>
              </w:rPr>
            </w:pPr>
            <w:r w:rsidRPr="001B09E1">
              <w:rPr>
                <w:bCs/>
                <w:sz w:val="24"/>
                <w:szCs w:val="24"/>
              </w:rPr>
              <w:t>Contratti pubblici – Fase Programmazione</w:t>
            </w:r>
          </w:p>
        </w:tc>
        <w:tc>
          <w:tcPr>
            <w:tcW w:w="3544" w:type="dxa"/>
            <w:shd w:val="clear" w:color="auto" w:fill="auto"/>
          </w:tcPr>
          <w:p w:rsidR="00AC2CB1" w:rsidRPr="001B09E1" w:rsidRDefault="00AC2CB1" w:rsidP="00AC2CB1">
            <w:pPr>
              <w:pStyle w:val="Titolo"/>
              <w:jc w:val="left"/>
              <w:rPr>
                <w:bCs/>
                <w:sz w:val="24"/>
                <w:szCs w:val="24"/>
              </w:rPr>
            </w:pPr>
          </w:p>
        </w:tc>
        <w:tc>
          <w:tcPr>
            <w:tcW w:w="3537" w:type="dxa"/>
            <w:shd w:val="clear" w:color="auto" w:fill="auto"/>
          </w:tcPr>
          <w:p w:rsidR="00AC2CB1" w:rsidRPr="001B09E1" w:rsidRDefault="00AC2CB1" w:rsidP="00AC2CB1">
            <w:pPr>
              <w:pStyle w:val="Titolo"/>
              <w:jc w:val="left"/>
              <w:rPr>
                <w:bCs/>
                <w:sz w:val="24"/>
                <w:szCs w:val="24"/>
              </w:rPr>
            </w:pPr>
          </w:p>
        </w:tc>
        <w:tc>
          <w:tcPr>
            <w:tcW w:w="2410" w:type="dxa"/>
            <w:shd w:val="clear" w:color="auto" w:fill="auto"/>
          </w:tcPr>
          <w:p w:rsidR="00AC2CB1" w:rsidRPr="001B09E1" w:rsidRDefault="00AC2CB1" w:rsidP="00AC2CB1">
            <w:pPr>
              <w:pStyle w:val="Titolo"/>
              <w:jc w:val="left"/>
              <w:rPr>
                <w:bCs/>
                <w:sz w:val="24"/>
                <w:szCs w:val="24"/>
              </w:rPr>
            </w:pPr>
          </w:p>
        </w:tc>
        <w:tc>
          <w:tcPr>
            <w:tcW w:w="2268" w:type="dxa"/>
            <w:shd w:val="clear" w:color="auto" w:fill="auto"/>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Tr="00DC6F75">
        <w:tc>
          <w:tcPr>
            <w:tcW w:w="3409" w:type="dxa"/>
          </w:tcPr>
          <w:p w:rsidR="00EB20A5" w:rsidRDefault="00AC2CB1" w:rsidP="00EB20A5">
            <w:pPr>
              <w:pStyle w:val="Titolo"/>
              <w:jc w:val="both"/>
              <w:rPr>
                <w:bCs/>
                <w:sz w:val="24"/>
                <w:szCs w:val="24"/>
              </w:rPr>
            </w:pPr>
            <w:r>
              <w:rPr>
                <w:bCs/>
                <w:sz w:val="24"/>
                <w:szCs w:val="24"/>
              </w:rPr>
              <w:t>B.</w:t>
            </w:r>
            <w:r w:rsidR="007B55CC">
              <w:rPr>
                <w:bCs/>
                <w:sz w:val="24"/>
                <w:szCs w:val="24"/>
              </w:rPr>
              <w:t>1</w:t>
            </w:r>
            <w:r>
              <w:rPr>
                <w:bCs/>
                <w:sz w:val="24"/>
                <w:szCs w:val="24"/>
              </w:rPr>
              <w:t xml:space="preserve">. </w:t>
            </w:r>
          </w:p>
          <w:p w:rsidR="00AC2CB1" w:rsidRDefault="00AC2CB1" w:rsidP="00EB20A5">
            <w:pPr>
              <w:pStyle w:val="Titolo"/>
              <w:jc w:val="both"/>
              <w:rPr>
                <w:bCs/>
                <w:sz w:val="24"/>
                <w:szCs w:val="24"/>
              </w:rPr>
            </w:pPr>
            <w:r>
              <w:rPr>
                <w:bCs/>
                <w:sz w:val="24"/>
                <w:szCs w:val="24"/>
              </w:rPr>
              <w:t>Manifestazioni culturali e di spettacoli che comportano affidamenti e prestazioni in un</w:t>
            </w:r>
            <w:r w:rsidR="00EB20A5">
              <w:rPr>
                <w:bCs/>
                <w:sz w:val="24"/>
                <w:szCs w:val="24"/>
              </w:rPr>
              <w:t xml:space="preserve"> </w:t>
            </w:r>
            <w:r>
              <w:rPr>
                <w:bCs/>
                <w:sz w:val="24"/>
                <w:szCs w:val="24"/>
              </w:rPr>
              <w:t>determinato arco temporale.</w:t>
            </w:r>
          </w:p>
          <w:p w:rsidR="00AC2CB1" w:rsidRDefault="00AC2CB1" w:rsidP="00EB20A5">
            <w:pPr>
              <w:pStyle w:val="Titolo"/>
              <w:jc w:val="both"/>
              <w:rPr>
                <w:bCs/>
                <w:sz w:val="24"/>
                <w:szCs w:val="24"/>
              </w:rPr>
            </w:pPr>
          </w:p>
        </w:tc>
        <w:tc>
          <w:tcPr>
            <w:tcW w:w="3544" w:type="dxa"/>
          </w:tcPr>
          <w:p w:rsidR="00AC2CB1" w:rsidRDefault="00AC2CB1" w:rsidP="007B55CC">
            <w:pPr>
              <w:pStyle w:val="Titolo"/>
              <w:jc w:val="left"/>
              <w:rPr>
                <w:bCs/>
                <w:sz w:val="24"/>
                <w:szCs w:val="24"/>
              </w:rPr>
            </w:pPr>
            <w:r>
              <w:rPr>
                <w:bCs/>
                <w:sz w:val="24"/>
                <w:szCs w:val="24"/>
              </w:rPr>
              <w:t>Favorire determinati operatori del settore</w:t>
            </w:r>
          </w:p>
        </w:tc>
        <w:tc>
          <w:tcPr>
            <w:tcW w:w="3537" w:type="dxa"/>
          </w:tcPr>
          <w:p w:rsidR="00AC2CB1" w:rsidRDefault="00AC2CB1" w:rsidP="007B55CC">
            <w:pPr>
              <w:pStyle w:val="Titolo"/>
              <w:jc w:val="left"/>
              <w:rPr>
                <w:bCs/>
                <w:sz w:val="24"/>
                <w:szCs w:val="24"/>
              </w:rPr>
            </w:pPr>
            <w:r>
              <w:rPr>
                <w:bCs/>
                <w:sz w:val="24"/>
                <w:szCs w:val="24"/>
              </w:rPr>
              <w:t>Mancata o tardiva approvazione del programma delle manifestazioni</w:t>
            </w:r>
          </w:p>
        </w:tc>
        <w:tc>
          <w:tcPr>
            <w:tcW w:w="2410" w:type="dxa"/>
          </w:tcPr>
          <w:p w:rsidR="00AC2CB1" w:rsidRDefault="00AC2CB1" w:rsidP="007B55CC">
            <w:pPr>
              <w:pStyle w:val="Titolo"/>
              <w:rPr>
                <w:bCs/>
                <w:sz w:val="24"/>
                <w:szCs w:val="24"/>
              </w:rPr>
            </w:pPr>
            <w:r>
              <w:rPr>
                <w:bCs/>
                <w:sz w:val="24"/>
                <w:szCs w:val="24"/>
              </w:rPr>
              <w:t>3,75</w:t>
            </w:r>
          </w:p>
        </w:tc>
        <w:tc>
          <w:tcPr>
            <w:tcW w:w="2268" w:type="dxa"/>
          </w:tcPr>
          <w:p w:rsidR="00AC2CB1" w:rsidRDefault="00EB20A5" w:rsidP="007B55CC">
            <w:pPr>
              <w:pStyle w:val="Titolo"/>
              <w:jc w:val="left"/>
              <w:rPr>
                <w:bCs/>
                <w:sz w:val="24"/>
                <w:szCs w:val="24"/>
              </w:rPr>
            </w:pPr>
            <w:r>
              <w:rPr>
                <w:bCs/>
                <w:sz w:val="24"/>
                <w:szCs w:val="24"/>
              </w:rPr>
              <w:t>Staff</w:t>
            </w:r>
          </w:p>
          <w:p w:rsidR="00EB20A5" w:rsidRDefault="00EB20A5" w:rsidP="00EB20A5">
            <w:pPr>
              <w:pStyle w:val="Titolo"/>
              <w:jc w:val="left"/>
              <w:rPr>
                <w:bCs/>
                <w:sz w:val="24"/>
                <w:szCs w:val="24"/>
              </w:rPr>
            </w:pPr>
            <w:r>
              <w:rPr>
                <w:bCs/>
                <w:sz w:val="24"/>
                <w:szCs w:val="24"/>
              </w:rPr>
              <w:t>Sicurezza sociale ed attività culturali</w:t>
            </w:r>
          </w:p>
          <w:p w:rsidR="00AC2CB1" w:rsidRDefault="00AC2CB1" w:rsidP="007B55CC">
            <w:pPr>
              <w:pStyle w:val="Titolo"/>
              <w:jc w:val="left"/>
              <w:rPr>
                <w:bCs/>
                <w:sz w:val="24"/>
                <w:szCs w:val="24"/>
              </w:rPr>
            </w:pPr>
          </w:p>
          <w:p w:rsidR="00AC2CB1" w:rsidRDefault="00AC2CB1" w:rsidP="007B55CC">
            <w:pPr>
              <w:pStyle w:val="Titolo"/>
              <w:jc w:val="left"/>
              <w:rPr>
                <w:bCs/>
                <w:sz w:val="24"/>
                <w:szCs w:val="24"/>
              </w:rPr>
            </w:pPr>
          </w:p>
          <w:p w:rsidR="00AC2CB1" w:rsidRDefault="00AC2CB1" w:rsidP="007B55CC">
            <w:pPr>
              <w:pStyle w:val="Titolo"/>
              <w:jc w:val="left"/>
              <w:rPr>
                <w:bCs/>
                <w:sz w:val="24"/>
                <w:szCs w:val="24"/>
              </w:rPr>
            </w:pPr>
          </w:p>
        </w:tc>
      </w:tr>
      <w:tr w:rsidR="00AC2CB1" w:rsidRPr="001B09E1" w:rsidTr="00DC6F75">
        <w:tc>
          <w:tcPr>
            <w:tcW w:w="3409" w:type="dxa"/>
          </w:tcPr>
          <w:p w:rsidR="00AC2CB1" w:rsidRPr="001B09E1" w:rsidRDefault="00AC2CB1" w:rsidP="00EB20A5">
            <w:pPr>
              <w:pStyle w:val="Titolo"/>
              <w:jc w:val="both"/>
              <w:rPr>
                <w:bCs/>
                <w:sz w:val="24"/>
                <w:szCs w:val="24"/>
              </w:rPr>
            </w:pPr>
            <w:r w:rsidRPr="001B09E1">
              <w:rPr>
                <w:bCs/>
                <w:sz w:val="24"/>
                <w:szCs w:val="24"/>
              </w:rPr>
              <w:t>B.</w:t>
            </w:r>
            <w:r w:rsidR="007B55CC">
              <w:rPr>
                <w:bCs/>
                <w:sz w:val="24"/>
                <w:szCs w:val="24"/>
              </w:rPr>
              <w:t>2</w:t>
            </w:r>
          </w:p>
          <w:p w:rsidR="00AC2CB1" w:rsidRPr="001B09E1" w:rsidRDefault="00AC2CB1" w:rsidP="00EB20A5">
            <w:pPr>
              <w:pStyle w:val="Titolo"/>
              <w:jc w:val="both"/>
              <w:rPr>
                <w:bCs/>
                <w:sz w:val="24"/>
                <w:szCs w:val="24"/>
              </w:rPr>
            </w:pPr>
            <w:r w:rsidRPr="001B09E1">
              <w:rPr>
                <w:bCs/>
                <w:sz w:val="24"/>
                <w:szCs w:val="24"/>
              </w:rPr>
              <w:t>Predisposizione programma</w:t>
            </w:r>
            <w:r w:rsidR="00EB20A5">
              <w:rPr>
                <w:bCs/>
                <w:sz w:val="24"/>
                <w:szCs w:val="24"/>
              </w:rPr>
              <w:t xml:space="preserve"> </w:t>
            </w:r>
            <w:r w:rsidRPr="001B09E1">
              <w:rPr>
                <w:bCs/>
                <w:sz w:val="24"/>
                <w:szCs w:val="24"/>
              </w:rPr>
              <w:t xml:space="preserve">triennale </w:t>
            </w:r>
          </w:p>
        </w:tc>
        <w:tc>
          <w:tcPr>
            <w:tcW w:w="3544" w:type="dxa"/>
          </w:tcPr>
          <w:p w:rsidR="00AC2CB1" w:rsidRPr="001B09E1" w:rsidRDefault="00AC2CB1" w:rsidP="00AC2CB1">
            <w:pPr>
              <w:pStyle w:val="Titolo"/>
              <w:jc w:val="left"/>
              <w:rPr>
                <w:bCs/>
                <w:sz w:val="24"/>
                <w:szCs w:val="24"/>
              </w:rPr>
            </w:pPr>
            <w:r w:rsidRPr="001B09E1">
              <w:rPr>
                <w:bCs/>
                <w:sz w:val="24"/>
                <w:szCs w:val="24"/>
              </w:rPr>
              <w:t>Previsione di opere da eseguire con l’apporto di capitali privati (project financing, contratto di disponibilità) agevolando predeterminate imprese</w:t>
            </w:r>
          </w:p>
        </w:tc>
        <w:tc>
          <w:tcPr>
            <w:tcW w:w="3537" w:type="dxa"/>
          </w:tcPr>
          <w:p w:rsidR="00AC2CB1" w:rsidRPr="001B09E1" w:rsidRDefault="00AC2CB1" w:rsidP="00AC2CB1">
            <w:pPr>
              <w:pStyle w:val="Titolo"/>
              <w:jc w:val="left"/>
              <w:rPr>
                <w:bCs/>
                <w:sz w:val="24"/>
                <w:szCs w:val="24"/>
              </w:rPr>
            </w:pPr>
            <w:r w:rsidRPr="001B09E1">
              <w:rPr>
                <w:bCs/>
                <w:sz w:val="24"/>
                <w:szCs w:val="24"/>
              </w:rPr>
              <w:t xml:space="preserve">Mancato inserimento nella programmazione comunale dei lavori da eseguirsi con l’utilizzo di capitali privati, della valutazione del concreto interesse pubblico. </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LL.PP.</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D71BE9" w:rsidRPr="00CA0310" w:rsidTr="00DC6F75">
        <w:tc>
          <w:tcPr>
            <w:tcW w:w="3409" w:type="dxa"/>
          </w:tcPr>
          <w:p w:rsidR="00D71BE9" w:rsidRPr="00CA0310" w:rsidRDefault="00D71BE9" w:rsidP="007B55CC">
            <w:pPr>
              <w:pStyle w:val="Titolo"/>
              <w:jc w:val="left"/>
              <w:rPr>
                <w:bCs/>
                <w:sz w:val="24"/>
                <w:szCs w:val="24"/>
              </w:rPr>
            </w:pPr>
            <w:r w:rsidRPr="00CA0310">
              <w:rPr>
                <w:bCs/>
                <w:sz w:val="24"/>
                <w:szCs w:val="24"/>
              </w:rPr>
              <w:t xml:space="preserve">B.3 </w:t>
            </w:r>
          </w:p>
          <w:p w:rsidR="00D71BE9" w:rsidRPr="00CA0310" w:rsidRDefault="00D71BE9" w:rsidP="007B55CC">
            <w:pPr>
              <w:pStyle w:val="Titolo"/>
              <w:jc w:val="left"/>
              <w:rPr>
                <w:bCs/>
                <w:sz w:val="24"/>
                <w:szCs w:val="24"/>
              </w:rPr>
            </w:pPr>
            <w:r w:rsidRPr="00CA0310">
              <w:rPr>
                <w:bCs/>
                <w:sz w:val="24"/>
                <w:szCs w:val="24"/>
              </w:rPr>
              <w:t xml:space="preserve">Analisi dei fabbisogni in materia di manutenzione ordinaria </w:t>
            </w:r>
            <w:r>
              <w:rPr>
                <w:bCs/>
                <w:sz w:val="24"/>
                <w:szCs w:val="24"/>
              </w:rPr>
              <w:t>e straordinaria</w:t>
            </w:r>
          </w:p>
        </w:tc>
        <w:tc>
          <w:tcPr>
            <w:tcW w:w="3544" w:type="dxa"/>
          </w:tcPr>
          <w:p w:rsidR="00D71BE9" w:rsidRPr="00CA0310" w:rsidRDefault="00D71BE9" w:rsidP="007B55CC">
            <w:pPr>
              <w:pStyle w:val="Titolo"/>
              <w:jc w:val="left"/>
              <w:rPr>
                <w:bCs/>
                <w:sz w:val="24"/>
                <w:szCs w:val="24"/>
              </w:rPr>
            </w:pPr>
            <w:r w:rsidRPr="00CA0310">
              <w:rPr>
                <w:bCs/>
                <w:sz w:val="24"/>
                <w:szCs w:val="24"/>
              </w:rPr>
              <w:t>Eccessivo ricorso alle procedure di urgenza e dalle proroghe contrattuali</w:t>
            </w:r>
          </w:p>
        </w:tc>
        <w:tc>
          <w:tcPr>
            <w:tcW w:w="3537" w:type="dxa"/>
          </w:tcPr>
          <w:p w:rsidR="00D71BE9" w:rsidRPr="00CA0310" w:rsidRDefault="00D71BE9" w:rsidP="007B55CC">
            <w:pPr>
              <w:pStyle w:val="Titolo"/>
              <w:jc w:val="left"/>
              <w:rPr>
                <w:bCs/>
                <w:sz w:val="24"/>
                <w:szCs w:val="24"/>
              </w:rPr>
            </w:pPr>
            <w:r w:rsidRPr="00CA0310">
              <w:rPr>
                <w:bCs/>
                <w:sz w:val="24"/>
                <w:szCs w:val="24"/>
              </w:rPr>
              <w:t>Mancanza di adeguata programmazione</w:t>
            </w:r>
          </w:p>
        </w:tc>
        <w:tc>
          <w:tcPr>
            <w:tcW w:w="2410" w:type="dxa"/>
          </w:tcPr>
          <w:p w:rsidR="00D71BE9" w:rsidRPr="00CA0310" w:rsidRDefault="00D71BE9" w:rsidP="007B55CC">
            <w:pPr>
              <w:pStyle w:val="Titolo"/>
              <w:jc w:val="left"/>
              <w:rPr>
                <w:bCs/>
                <w:sz w:val="24"/>
                <w:szCs w:val="24"/>
              </w:rPr>
            </w:pPr>
            <w:r w:rsidRPr="00CA0310">
              <w:rPr>
                <w:bCs/>
                <w:sz w:val="24"/>
                <w:szCs w:val="24"/>
              </w:rPr>
              <w:t>3</w:t>
            </w:r>
          </w:p>
        </w:tc>
        <w:tc>
          <w:tcPr>
            <w:tcW w:w="2268" w:type="dxa"/>
          </w:tcPr>
          <w:p w:rsidR="00D71BE9" w:rsidRPr="00CA0310" w:rsidRDefault="00D71BE9" w:rsidP="007B55CC">
            <w:pPr>
              <w:pStyle w:val="Titolo"/>
              <w:jc w:val="left"/>
              <w:rPr>
                <w:bCs/>
                <w:sz w:val="24"/>
                <w:szCs w:val="24"/>
              </w:rPr>
            </w:pPr>
            <w:r w:rsidRPr="00CA0310">
              <w:rPr>
                <w:bCs/>
                <w:sz w:val="24"/>
                <w:szCs w:val="24"/>
              </w:rPr>
              <w:t>Servizi Manutenzione parchi e giardini</w:t>
            </w:r>
          </w:p>
        </w:tc>
      </w:tr>
      <w:tr w:rsidR="00AC2CB1" w:rsidRPr="001B09E1" w:rsidTr="00DC6F75">
        <w:tc>
          <w:tcPr>
            <w:tcW w:w="3409" w:type="dxa"/>
            <w:shd w:val="clear" w:color="auto" w:fill="FFFF00"/>
          </w:tcPr>
          <w:p w:rsidR="00AC2CB1" w:rsidRPr="001B09E1" w:rsidRDefault="00AC2CB1" w:rsidP="00AC2CB1">
            <w:pPr>
              <w:pStyle w:val="Titolo"/>
              <w:ind w:left="426" w:hanging="426"/>
              <w:jc w:val="left"/>
              <w:rPr>
                <w:bCs/>
                <w:sz w:val="24"/>
                <w:szCs w:val="24"/>
              </w:rPr>
            </w:pPr>
            <w:r w:rsidRPr="001B09E1">
              <w:rPr>
                <w:bCs/>
                <w:sz w:val="24"/>
                <w:szCs w:val="24"/>
              </w:rPr>
              <w:lastRenderedPageBreak/>
              <w:t>B. Contratti pubblici – Fase Progettazione della gara</w:t>
            </w:r>
          </w:p>
        </w:tc>
        <w:tc>
          <w:tcPr>
            <w:tcW w:w="3544" w:type="dxa"/>
            <w:shd w:val="clear" w:color="auto" w:fill="auto"/>
          </w:tcPr>
          <w:p w:rsidR="00AC2CB1" w:rsidRPr="001B09E1" w:rsidRDefault="00AC2CB1" w:rsidP="00AC2CB1">
            <w:pPr>
              <w:pStyle w:val="Titolo"/>
              <w:jc w:val="left"/>
              <w:rPr>
                <w:bCs/>
                <w:sz w:val="24"/>
                <w:szCs w:val="24"/>
              </w:rPr>
            </w:pPr>
          </w:p>
        </w:tc>
        <w:tc>
          <w:tcPr>
            <w:tcW w:w="3537" w:type="dxa"/>
            <w:shd w:val="clear" w:color="auto" w:fill="auto"/>
          </w:tcPr>
          <w:p w:rsidR="00AC2CB1" w:rsidRPr="001B09E1" w:rsidRDefault="00AC2CB1" w:rsidP="00AC2CB1">
            <w:pPr>
              <w:pStyle w:val="Titolo"/>
              <w:jc w:val="left"/>
              <w:rPr>
                <w:bCs/>
                <w:sz w:val="24"/>
                <w:szCs w:val="24"/>
              </w:rPr>
            </w:pPr>
          </w:p>
        </w:tc>
        <w:tc>
          <w:tcPr>
            <w:tcW w:w="2410" w:type="dxa"/>
            <w:shd w:val="clear" w:color="auto" w:fill="auto"/>
          </w:tcPr>
          <w:p w:rsidR="00AC2CB1" w:rsidRPr="001B09E1" w:rsidRDefault="00AC2CB1" w:rsidP="00AC2CB1">
            <w:pPr>
              <w:pStyle w:val="Titolo"/>
              <w:jc w:val="left"/>
              <w:rPr>
                <w:bCs/>
                <w:sz w:val="24"/>
                <w:szCs w:val="24"/>
              </w:rPr>
            </w:pPr>
          </w:p>
        </w:tc>
        <w:tc>
          <w:tcPr>
            <w:tcW w:w="2268" w:type="dxa"/>
            <w:shd w:val="clear" w:color="auto" w:fill="auto"/>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D71BE9" w:rsidTr="00DC6F75">
        <w:tc>
          <w:tcPr>
            <w:tcW w:w="3409" w:type="dxa"/>
          </w:tcPr>
          <w:p w:rsidR="00D71BE9" w:rsidRDefault="00D71BE9" w:rsidP="007B55CC">
            <w:pPr>
              <w:pStyle w:val="Titolo"/>
              <w:jc w:val="left"/>
              <w:rPr>
                <w:bCs/>
                <w:sz w:val="24"/>
                <w:szCs w:val="24"/>
              </w:rPr>
            </w:pPr>
            <w:r>
              <w:rPr>
                <w:bCs/>
                <w:sz w:val="24"/>
                <w:szCs w:val="24"/>
              </w:rPr>
              <w:t>B.</w:t>
            </w:r>
            <w:r w:rsidR="007B55CC">
              <w:rPr>
                <w:bCs/>
                <w:sz w:val="24"/>
                <w:szCs w:val="24"/>
              </w:rPr>
              <w:t>4</w:t>
            </w:r>
            <w:r>
              <w:rPr>
                <w:bCs/>
                <w:sz w:val="24"/>
                <w:szCs w:val="24"/>
              </w:rPr>
              <w:t>. Affidamenti diretti di prestazioni artistiche nell’ambito di spettacoli</w:t>
            </w:r>
          </w:p>
          <w:p w:rsidR="00D71BE9" w:rsidRDefault="00D71BE9" w:rsidP="007B55CC">
            <w:pPr>
              <w:pStyle w:val="Titolo"/>
              <w:jc w:val="left"/>
              <w:rPr>
                <w:bCs/>
                <w:sz w:val="24"/>
                <w:szCs w:val="24"/>
              </w:rPr>
            </w:pPr>
          </w:p>
        </w:tc>
        <w:tc>
          <w:tcPr>
            <w:tcW w:w="3544" w:type="dxa"/>
          </w:tcPr>
          <w:p w:rsidR="00D71BE9" w:rsidRDefault="00D71BE9" w:rsidP="007B55CC">
            <w:pPr>
              <w:pStyle w:val="Titolo"/>
              <w:jc w:val="left"/>
              <w:rPr>
                <w:bCs/>
                <w:sz w:val="24"/>
                <w:szCs w:val="24"/>
              </w:rPr>
            </w:pPr>
            <w:r>
              <w:rPr>
                <w:bCs/>
                <w:sz w:val="24"/>
                <w:szCs w:val="24"/>
              </w:rPr>
              <w:t>Affidamento della prestazione da parte di Responsabili in conflitto di interessi. Elusione delle regole di affidamento per favorire un determinato operatore</w:t>
            </w:r>
          </w:p>
        </w:tc>
        <w:tc>
          <w:tcPr>
            <w:tcW w:w="3537" w:type="dxa"/>
          </w:tcPr>
          <w:p w:rsidR="00D71BE9" w:rsidRDefault="00D71BE9" w:rsidP="00410BA0">
            <w:pPr>
              <w:pStyle w:val="Titolo"/>
              <w:numPr>
                <w:ilvl w:val="0"/>
                <w:numId w:val="15"/>
              </w:numPr>
              <w:ind w:left="24" w:firstLine="13"/>
              <w:jc w:val="left"/>
              <w:rPr>
                <w:bCs/>
                <w:sz w:val="24"/>
                <w:szCs w:val="24"/>
              </w:rPr>
            </w:pPr>
            <w:r>
              <w:rPr>
                <w:bCs/>
                <w:sz w:val="24"/>
                <w:szCs w:val="24"/>
              </w:rPr>
              <w:t>Nomina Responsabili in conflitto di interessi con l’affidatario.</w:t>
            </w:r>
          </w:p>
          <w:p w:rsidR="00D71BE9" w:rsidRDefault="00D71BE9" w:rsidP="00410BA0">
            <w:pPr>
              <w:pStyle w:val="Titolo"/>
              <w:numPr>
                <w:ilvl w:val="0"/>
                <w:numId w:val="15"/>
              </w:numPr>
              <w:ind w:left="24" w:firstLine="13"/>
              <w:jc w:val="left"/>
              <w:rPr>
                <w:bCs/>
                <w:sz w:val="24"/>
                <w:szCs w:val="24"/>
              </w:rPr>
            </w:pPr>
            <w:r>
              <w:rPr>
                <w:bCs/>
                <w:sz w:val="24"/>
                <w:szCs w:val="24"/>
              </w:rPr>
              <w:t>Mancata verifica delle possibilità offerte dal mercato.</w:t>
            </w:r>
          </w:p>
        </w:tc>
        <w:tc>
          <w:tcPr>
            <w:tcW w:w="2410" w:type="dxa"/>
          </w:tcPr>
          <w:p w:rsidR="00D71BE9" w:rsidRDefault="00D71BE9" w:rsidP="007B55CC">
            <w:pPr>
              <w:pStyle w:val="Titolo"/>
              <w:rPr>
                <w:bCs/>
                <w:sz w:val="24"/>
                <w:szCs w:val="24"/>
              </w:rPr>
            </w:pPr>
            <w:r>
              <w:rPr>
                <w:bCs/>
                <w:sz w:val="24"/>
                <w:szCs w:val="24"/>
              </w:rPr>
              <w:t>3,5</w:t>
            </w:r>
          </w:p>
        </w:tc>
        <w:tc>
          <w:tcPr>
            <w:tcW w:w="2268" w:type="dxa"/>
          </w:tcPr>
          <w:p w:rsidR="00D71BE9" w:rsidRDefault="00EB20A5" w:rsidP="007B55CC">
            <w:pPr>
              <w:pStyle w:val="Titolo"/>
              <w:jc w:val="left"/>
              <w:rPr>
                <w:bCs/>
                <w:sz w:val="24"/>
                <w:szCs w:val="24"/>
              </w:rPr>
            </w:pPr>
            <w:r>
              <w:rPr>
                <w:bCs/>
                <w:sz w:val="24"/>
                <w:szCs w:val="24"/>
              </w:rPr>
              <w:t>Staff</w:t>
            </w:r>
          </w:p>
          <w:p w:rsidR="00D71BE9" w:rsidRDefault="00D71BE9" w:rsidP="007B55CC">
            <w:pPr>
              <w:pStyle w:val="Titolo"/>
              <w:jc w:val="left"/>
              <w:rPr>
                <w:bCs/>
                <w:sz w:val="24"/>
                <w:szCs w:val="24"/>
              </w:rPr>
            </w:pPr>
            <w:r>
              <w:rPr>
                <w:bCs/>
                <w:sz w:val="24"/>
                <w:szCs w:val="24"/>
              </w:rPr>
              <w:t>Sicurezza sociale ed attività culturali</w:t>
            </w:r>
          </w:p>
          <w:p w:rsidR="00D71BE9" w:rsidRDefault="00D71BE9" w:rsidP="007B55CC">
            <w:pPr>
              <w:pStyle w:val="Titolo"/>
              <w:jc w:val="left"/>
              <w:rPr>
                <w:bCs/>
                <w:sz w:val="24"/>
                <w:szCs w:val="24"/>
              </w:rPr>
            </w:pPr>
          </w:p>
          <w:p w:rsidR="00D71BE9" w:rsidRDefault="00D71BE9" w:rsidP="007B55CC">
            <w:pPr>
              <w:pStyle w:val="Titolo"/>
              <w:jc w:val="left"/>
              <w:rPr>
                <w:bCs/>
                <w:sz w:val="24"/>
                <w:szCs w:val="24"/>
              </w:rPr>
            </w:pPr>
          </w:p>
          <w:p w:rsidR="00D71BE9" w:rsidRDefault="00D71BE9" w:rsidP="007B55CC">
            <w:pPr>
              <w:pStyle w:val="Titolo"/>
              <w:jc w:val="left"/>
              <w:rPr>
                <w:bCs/>
                <w:sz w:val="24"/>
                <w:szCs w:val="24"/>
              </w:rPr>
            </w:pPr>
          </w:p>
        </w:tc>
      </w:tr>
      <w:tr w:rsidR="00AC2CB1" w:rsidRPr="001B09E1" w:rsidTr="00DC6F75">
        <w:tc>
          <w:tcPr>
            <w:tcW w:w="3409" w:type="dxa"/>
          </w:tcPr>
          <w:p w:rsidR="00AC2CB1" w:rsidRPr="001B09E1" w:rsidRDefault="00AC2CB1" w:rsidP="00AC2CB1">
            <w:pPr>
              <w:pStyle w:val="Titolo"/>
              <w:jc w:val="left"/>
              <w:rPr>
                <w:bCs/>
                <w:sz w:val="24"/>
                <w:szCs w:val="24"/>
              </w:rPr>
            </w:pPr>
            <w:r w:rsidRPr="001B09E1">
              <w:rPr>
                <w:bCs/>
                <w:sz w:val="24"/>
                <w:szCs w:val="24"/>
              </w:rPr>
              <w:t>B.</w:t>
            </w:r>
            <w:r w:rsidR="007B55CC">
              <w:rPr>
                <w:bCs/>
                <w:sz w:val="24"/>
                <w:szCs w:val="24"/>
              </w:rPr>
              <w:t>5</w:t>
            </w:r>
          </w:p>
          <w:p w:rsidR="00AC2CB1" w:rsidRPr="001B09E1" w:rsidRDefault="00AC2CB1" w:rsidP="00AC2CB1">
            <w:pPr>
              <w:pStyle w:val="Titolo"/>
              <w:jc w:val="left"/>
              <w:rPr>
                <w:bCs/>
                <w:sz w:val="24"/>
                <w:szCs w:val="24"/>
              </w:rPr>
            </w:pPr>
            <w:r w:rsidRPr="001B09E1">
              <w:rPr>
                <w:bCs/>
                <w:sz w:val="24"/>
                <w:szCs w:val="24"/>
              </w:rPr>
              <w:t>Scelta del sistema di gara e redazione del relativo bando</w:t>
            </w:r>
          </w:p>
        </w:tc>
        <w:tc>
          <w:tcPr>
            <w:tcW w:w="3544" w:type="dxa"/>
          </w:tcPr>
          <w:p w:rsidR="00AC2CB1" w:rsidRPr="001B09E1" w:rsidRDefault="00AC2CB1" w:rsidP="00AC2CB1">
            <w:pPr>
              <w:pStyle w:val="Titolo"/>
              <w:jc w:val="left"/>
              <w:rPr>
                <w:bCs/>
                <w:sz w:val="24"/>
                <w:szCs w:val="24"/>
              </w:rPr>
            </w:pPr>
            <w:r w:rsidRPr="001B09E1">
              <w:rPr>
                <w:bCs/>
                <w:sz w:val="24"/>
                <w:szCs w:val="24"/>
              </w:rPr>
              <w:t>Gare a procedura ristretta e predisposizione di bandi che restringono la par condicio dei concorrenti.</w:t>
            </w:r>
          </w:p>
        </w:tc>
        <w:tc>
          <w:tcPr>
            <w:tcW w:w="3537" w:type="dxa"/>
          </w:tcPr>
          <w:p w:rsidR="00AC2CB1" w:rsidRPr="001B09E1" w:rsidRDefault="00AC2CB1" w:rsidP="00AC2CB1">
            <w:pPr>
              <w:pStyle w:val="Titolo"/>
              <w:jc w:val="left"/>
              <w:rPr>
                <w:bCs/>
                <w:sz w:val="24"/>
                <w:szCs w:val="24"/>
              </w:rPr>
            </w:pPr>
            <w:r w:rsidRPr="001B09E1">
              <w:rPr>
                <w:bCs/>
                <w:sz w:val="24"/>
                <w:szCs w:val="24"/>
              </w:rPr>
              <w:t>Discrezionalità di utilizzo delle procedure di gara ristrette in luogo di quelle aperte.</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 xml:space="preserve">Tutti i Settori interessati </w:t>
            </w:r>
          </w:p>
          <w:p w:rsidR="00AC2CB1" w:rsidRPr="001B09E1" w:rsidRDefault="00AC2CB1" w:rsidP="00AC2CB1">
            <w:pPr>
              <w:pStyle w:val="Titolo"/>
              <w:jc w:val="left"/>
              <w:rPr>
                <w:bCs/>
                <w:sz w:val="24"/>
                <w:szCs w:val="24"/>
              </w:rPr>
            </w:pPr>
          </w:p>
        </w:tc>
      </w:tr>
      <w:tr w:rsidR="00D71BE9" w:rsidRPr="00CA0310" w:rsidTr="00DC6F75">
        <w:tc>
          <w:tcPr>
            <w:tcW w:w="3409" w:type="dxa"/>
          </w:tcPr>
          <w:p w:rsidR="00D71BE9" w:rsidRPr="00CA0310" w:rsidRDefault="00D71BE9" w:rsidP="007B55CC">
            <w:pPr>
              <w:pStyle w:val="Titolo"/>
              <w:jc w:val="left"/>
              <w:rPr>
                <w:bCs/>
                <w:sz w:val="24"/>
                <w:szCs w:val="24"/>
              </w:rPr>
            </w:pPr>
            <w:r w:rsidRPr="00CA0310">
              <w:rPr>
                <w:bCs/>
                <w:sz w:val="24"/>
                <w:szCs w:val="24"/>
              </w:rPr>
              <w:t>B.6</w:t>
            </w:r>
          </w:p>
          <w:p w:rsidR="00D71BE9" w:rsidRPr="00CA0310" w:rsidRDefault="00D71BE9" w:rsidP="007B55CC">
            <w:pPr>
              <w:pStyle w:val="Titolo"/>
              <w:jc w:val="left"/>
              <w:rPr>
                <w:bCs/>
                <w:sz w:val="24"/>
                <w:szCs w:val="24"/>
              </w:rPr>
            </w:pPr>
            <w:r w:rsidRPr="00CA0310">
              <w:rPr>
                <w:bCs/>
                <w:sz w:val="24"/>
                <w:szCs w:val="24"/>
              </w:rPr>
              <w:t>Redazione dei contenuti della fase descrittiva del progetto, ove presente</w:t>
            </w:r>
          </w:p>
        </w:tc>
        <w:tc>
          <w:tcPr>
            <w:tcW w:w="3544" w:type="dxa"/>
          </w:tcPr>
          <w:p w:rsidR="00D71BE9" w:rsidRPr="00CA0310" w:rsidRDefault="00D71BE9" w:rsidP="007B55CC">
            <w:pPr>
              <w:pStyle w:val="Titolo"/>
              <w:jc w:val="left"/>
              <w:rPr>
                <w:bCs/>
                <w:sz w:val="24"/>
                <w:szCs w:val="24"/>
              </w:rPr>
            </w:pPr>
            <w:r w:rsidRPr="00CA0310">
              <w:rPr>
                <w:bCs/>
                <w:sz w:val="24"/>
                <w:szCs w:val="24"/>
              </w:rPr>
              <w:t>Equivocità nell’interpretazione delle forniture in lavorazione</w:t>
            </w:r>
          </w:p>
        </w:tc>
        <w:tc>
          <w:tcPr>
            <w:tcW w:w="3537" w:type="dxa"/>
          </w:tcPr>
          <w:p w:rsidR="00D71BE9" w:rsidRPr="00CA0310" w:rsidRDefault="00D71BE9" w:rsidP="007B55CC">
            <w:pPr>
              <w:pStyle w:val="Titolo"/>
              <w:jc w:val="left"/>
              <w:rPr>
                <w:bCs/>
                <w:sz w:val="24"/>
                <w:szCs w:val="24"/>
              </w:rPr>
            </w:pPr>
            <w:r w:rsidRPr="00CA0310">
              <w:rPr>
                <w:bCs/>
                <w:sz w:val="24"/>
                <w:szCs w:val="24"/>
              </w:rPr>
              <w:t>Insufficienza di dati progettuali</w:t>
            </w:r>
          </w:p>
        </w:tc>
        <w:tc>
          <w:tcPr>
            <w:tcW w:w="2410" w:type="dxa"/>
          </w:tcPr>
          <w:p w:rsidR="00D71BE9" w:rsidRPr="00CA0310" w:rsidRDefault="00D71BE9" w:rsidP="007B55CC">
            <w:pPr>
              <w:pStyle w:val="Titolo"/>
              <w:jc w:val="left"/>
              <w:rPr>
                <w:bCs/>
                <w:sz w:val="24"/>
                <w:szCs w:val="24"/>
              </w:rPr>
            </w:pPr>
            <w:r w:rsidRPr="00CA0310">
              <w:rPr>
                <w:bCs/>
                <w:sz w:val="24"/>
                <w:szCs w:val="24"/>
              </w:rPr>
              <w:t>3</w:t>
            </w:r>
          </w:p>
        </w:tc>
        <w:tc>
          <w:tcPr>
            <w:tcW w:w="2268" w:type="dxa"/>
          </w:tcPr>
          <w:p w:rsidR="00EB20A5" w:rsidRDefault="00EB20A5" w:rsidP="007B55CC">
            <w:pPr>
              <w:pStyle w:val="Titolo"/>
              <w:jc w:val="left"/>
              <w:rPr>
                <w:bCs/>
                <w:sz w:val="24"/>
                <w:szCs w:val="24"/>
              </w:rPr>
            </w:pPr>
          </w:p>
          <w:p w:rsidR="00D71BE9" w:rsidRPr="00CA0310" w:rsidRDefault="00D71BE9" w:rsidP="007B55CC">
            <w:pPr>
              <w:pStyle w:val="Titolo"/>
              <w:jc w:val="left"/>
              <w:rPr>
                <w:bCs/>
                <w:sz w:val="24"/>
                <w:szCs w:val="24"/>
              </w:rPr>
            </w:pPr>
            <w:r w:rsidRPr="00CA0310">
              <w:rPr>
                <w:bCs/>
                <w:sz w:val="24"/>
                <w:szCs w:val="24"/>
              </w:rPr>
              <w:t>Tutti i Settori interessati</w:t>
            </w:r>
          </w:p>
        </w:tc>
      </w:tr>
      <w:tr w:rsidR="00D71BE9" w:rsidRPr="00CA0310" w:rsidTr="00DC6F75">
        <w:tc>
          <w:tcPr>
            <w:tcW w:w="3409" w:type="dxa"/>
          </w:tcPr>
          <w:p w:rsidR="00D71BE9" w:rsidRPr="00CA0310" w:rsidRDefault="00D71BE9" w:rsidP="007B55CC">
            <w:pPr>
              <w:pStyle w:val="Titolo"/>
              <w:jc w:val="left"/>
              <w:rPr>
                <w:bCs/>
                <w:sz w:val="24"/>
                <w:szCs w:val="24"/>
              </w:rPr>
            </w:pPr>
            <w:r w:rsidRPr="00CA0310">
              <w:rPr>
                <w:bCs/>
                <w:sz w:val="24"/>
                <w:szCs w:val="24"/>
              </w:rPr>
              <w:t xml:space="preserve">B.7 </w:t>
            </w:r>
          </w:p>
          <w:p w:rsidR="00D71BE9" w:rsidRPr="00CA0310" w:rsidRDefault="00D71BE9" w:rsidP="007B55CC">
            <w:pPr>
              <w:pStyle w:val="Titolo"/>
              <w:jc w:val="left"/>
              <w:rPr>
                <w:bCs/>
                <w:sz w:val="24"/>
                <w:szCs w:val="24"/>
              </w:rPr>
            </w:pPr>
            <w:r w:rsidRPr="00CA0310">
              <w:rPr>
                <w:bCs/>
                <w:sz w:val="24"/>
                <w:szCs w:val="24"/>
              </w:rPr>
              <w:t>Scelta delle soluzioni tecniche</w:t>
            </w:r>
          </w:p>
        </w:tc>
        <w:tc>
          <w:tcPr>
            <w:tcW w:w="3544" w:type="dxa"/>
          </w:tcPr>
          <w:p w:rsidR="00D71BE9" w:rsidRPr="00CA0310" w:rsidRDefault="00D71BE9" w:rsidP="007B55CC">
            <w:pPr>
              <w:pStyle w:val="Titolo"/>
              <w:jc w:val="left"/>
              <w:rPr>
                <w:bCs/>
                <w:sz w:val="24"/>
                <w:szCs w:val="24"/>
              </w:rPr>
            </w:pPr>
            <w:r w:rsidRPr="00CA0310">
              <w:rPr>
                <w:bCs/>
                <w:sz w:val="24"/>
                <w:szCs w:val="24"/>
              </w:rPr>
              <w:t>Favorire un determinato operatore</w:t>
            </w:r>
          </w:p>
        </w:tc>
        <w:tc>
          <w:tcPr>
            <w:tcW w:w="3537" w:type="dxa"/>
          </w:tcPr>
          <w:p w:rsidR="00D71BE9" w:rsidRPr="00CA0310" w:rsidRDefault="00D71BE9" w:rsidP="007B55CC">
            <w:pPr>
              <w:pStyle w:val="Titolo"/>
              <w:jc w:val="left"/>
              <w:rPr>
                <w:bCs/>
                <w:sz w:val="24"/>
                <w:szCs w:val="24"/>
              </w:rPr>
            </w:pPr>
            <w:r w:rsidRPr="00CA0310">
              <w:rPr>
                <w:bCs/>
                <w:sz w:val="24"/>
                <w:szCs w:val="24"/>
              </w:rPr>
              <w:t>Inserimento di elementi di difficile reperimento sul mercato</w:t>
            </w:r>
          </w:p>
        </w:tc>
        <w:tc>
          <w:tcPr>
            <w:tcW w:w="2410" w:type="dxa"/>
          </w:tcPr>
          <w:p w:rsidR="00D71BE9" w:rsidRPr="00CA0310" w:rsidRDefault="00D71BE9" w:rsidP="007B55CC">
            <w:pPr>
              <w:pStyle w:val="Titolo"/>
              <w:jc w:val="left"/>
              <w:rPr>
                <w:bCs/>
                <w:sz w:val="24"/>
                <w:szCs w:val="24"/>
              </w:rPr>
            </w:pPr>
            <w:r w:rsidRPr="00CA0310">
              <w:rPr>
                <w:bCs/>
                <w:sz w:val="24"/>
                <w:szCs w:val="24"/>
              </w:rPr>
              <w:t>3</w:t>
            </w:r>
          </w:p>
        </w:tc>
        <w:tc>
          <w:tcPr>
            <w:tcW w:w="2268" w:type="dxa"/>
          </w:tcPr>
          <w:p w:rsidR="00D71BE9" w:rsidRPr="00CA0310" w:rsidRDefault="00D71BE9" w:rsidP="007B55CC">
            <w:pPr>
              <w:pStyle w:val="Titolo"/>
              <w:jc w:val="left"/>
              <w:rPr>
                <w:bCs/>
                <w:sz w:val="24"/>
                <w:szCs w:val="24"/>
              </w:rPr>
            </w:pPr>
            <w:r w:rsidRPr="00CA0310">
              <w:rPr>
                <w:bCs/>
                <w:sz w:val="24"/>
                <w:szCs w:val="24"/>
              </w:rPr>
              <w:t>Tutti i Settori interessati</w:t>
            </w:r>
          </w:p>
        </w:tc>
      </w:tr>
      <w:tr w:rsidR="00AC2CB1" w:rsidRPr="001B09E1" w:rsidTr="00DC6F75">
        <w:trPr>
          <w:trHeight w:val="662"/>
        </w:trPr>
        <w:tc>
          <w:tcPr>
            <w:tcW w:w="3409" w:type="dxa"/>
            <w:shd w:val="clear" w:color="auto" w:fill="FFFF00"/>
          </w:tcPr>
          <w:p w:rsidR="00AC2CB1" w:rsidRPr="001B09E1" w:rsidRDefault="00AC2CB1" w:rsidP="00AC2CB1">
            <w:pPr>
              <w:pStyle w:val="Titolo"/>
              <w:ind w:left="426" w:hanging="426"/>
              <w:jc w:val="left"/>
              <w:rPr>
                <w:bCs/>
                <w:sz w:val="24"/>
                <w:szCs w:val="24"/>
              </w:rPr>
            </w:pPr>
            <w:r w:rsidRPr="001B09E1">
              <w:rPr>
                <w:bCs/>
                <w:sz w:val="24"/>
                <w:szCs w:val="24"/>
              </w:rPr>
              <w:t>B. Contratti pubblici – Fase Selezione del contraente</w:t>
            </w:r>
          </w:p>
        </w:tc>
        <w:tc>
          <w:tcPr>
            <w:tcW w:w="3544" w:type="dxa"/>
          </w:tcPr>
          <w:p w:rsidR="00AC2CB1" w:rsidRPr="001B09E1" w:rsidRDefault="00AC2CB1" w:rsidP="00AC2CB1">
            <w:pPr>
              <w:pStyle w:val="Titolo"/>
              <w:jc w:val="left"/>
              <w:rPr>
                <w:bCs/>
                <w:sz w:val="24"/>
                <w:szCs w:val="24"/>
              </w:rPr>
            </w:pPr>
          </w:p>
        </w:tc>
        <w:tc>
          <w:tcPr>
            <w:tcW w:w="3537" w:type="dxa"/>
          </w:tcPr>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DC6F75">
        <w:trPr>
          <w:trHeight w:val="1543"/>
        </w:trPr>
        <w:tc>
          <w:tcPr>
            <w:tcW w:w="3409" w:type="dxa"/>
          </w:tcPr>
          <w:p w:rsidR="00AC2CB1" w:rsidRPr="001B09E1" w:rsidRDefault="004D075E" w:rsidP="00AC2CB1">
            <w:pPr>
              <w:pStyle w:val="Titolo"/>
              <w:jc w:val="left"/>
              <w:rPr>
                <w:bCs/>
                <w:sz w:val="24"/>
                <w:szCs w:val="24"/>
              </w:rPr>
            </w:pPr>
            <w:r>
              <w:rPr>
                <w:bCs/>
                <w:sz w:val="24"/>
                <w:szCs w:val="24"/>
              </w:rPr>
              <w:t>B. 8</w:t>
            </w:r>
          </w:p>
          <w:p w:rsidR="00AC2CB1" w:rsidRPr="001B09E1" w:rsidRDefault="00AC2CB1" w:rsidP="00AC2CB1">
            <w:pPr>
              <w:pStyle w:val="Titolo"/>
              <w:jc w:val="left"/>
              <w:rPr>
                <w:bCs/>
                <w:sz w:val="24"/>
                <w:szCs w:val="24"/>
              </w:rPr>
            </w:pPr>
            <w:r w:rsidRPr="001B09E1">
              <w:rPr>
                <w:sz w:val="24"/>
                <w:szCs w:val="24"/>
              </w:rPr>
              <w:t>Affidamento di lavori, servizi e forniture, col sistema dell’offerta economicamente più vantaggiosa.</w:t>
            </w:r>
          </w:p>
        </w:tc>
        <w:tc>
          <w:tcPr>
            <w:tcW w:w="3544" w:type="dxa"/>
          </w:tcPr>
          <w:p w:rsidR="00AC2CB1" w:rsidRPr="001B09E1" w:rsidRDefault="00AC2CB1" w:rsidP="00AC2CB1">
            <w:pPr>
              <w:pStyle w:val="Titolo"/>
              <w:jc w:val="left"/>
              <w:rPr>
                <w:sz w:val="24"/>
                <w:szCs w:val="24"/>
              </w:rPr>
            </w:pPr>
            <w:r w:rsidRPr="001B09E1">
              <w:rPr>
                <w:sz w:val="24"/>
                <w:szCs w:val="24"/>
              </w:rPr>
              <w:t xml:space="preserve">Nel caso di valutazione di offerta economicamente più vantaggiosa si possono prevedere parametri ad elevata discrezionalità interpretativa per l’attribuzione dei punteggi, al fine di agevolare particolari soggetti. </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c>
          <w:tcPr>
            <w:tcW w:w="3537" w:type="dxa"/>
          </w:tcPr>
          <w:p w:rsidR="00AC2CB1" w:rsidRPr="001B09E1" w:rsidRDefault="00AC2CB1" w:rsidP="00AC2CB1">
            <w:r w:rsidRPr="001B09E1">
              <w:t>Mancanza di criteri di valutazione oggettivi e dettagliati</w:t>
            </w:r>
          </w:p>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r w:rsidRPr="001B09E1">
              <w:rPr>
                <w:bCs/>
                <w:sz w:val="24"/>
                <w:szCs w:val="24"/>
              </w:rPr>
              <w:t>8</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Tutti i Settori interessati.</w:t>
            </w:r>
          </w:p>
          <w:p w:rsidR="00AC2CB1" w:rsidRPr="001B09E1" w:rsidRDefault="00AC2CB1" w:rsidP="00AC2CB1">
            <w:pPr>
              <w:pStyle w:val="Titolo"/>
              <w:jc w:val="left"/>
              <w:rPr>
                <w:bCs/>
                <w:sz w:val="24"/>
                <w:szCs w:val="24"/>
              </w:rPr>
            </w:pPr>
          </w:p>
        </w:tc>
      </w:tr>
      <w:tr w:rsidR="00AC2CB1" w:rsidRPr="001B09E1" w:rsidTr="00DC6F75">
        <w:tc>
          <w:tcPr>
            <w:tcW w:w="3409" w:type="dxa"/>
          </w:tcPr>
          <w:p w:rsidR="00AC2CB1" w:rsidRPr="001B09E1" w:rsidRDefault="004D075E" w:rsidP="00AC2CB1">
            <w:pPr>
              <w:pStyle w:val="Titolo"/>
              <w:jc w:val="left"/>
              <w:rPr>
                <w:bCs/>
                <w:sz w:val="24"/>
                <w:szCs w:val="24"/>
              </w:rPr>
            </w:pPr>
            <w:r>
              <w:rPr>
                <w:bCs/>
                <w:sz w:val="24"/>
                <w:szCs w:val="24"/>
              </w:rPr>
              <w:t>B. 9</w:t>
            </w:r>
          </w:p>
          <w:p w:rsidR="00AC2CB1" w:rsidRPr="001B09E1" w:rsidRDefault="00AC2CB1" w:rsidP="00AC2CB1">
            <w:pPr>
              <w:rPr>
                <w:bCs/>
              </w:rPr>
            </w:pPr>
            <w:r w:rsidRPr="001B09E1">
              <w:t xml:space="preserve">Affidamento Lavori di urgenza LL.PP. (art. 175/176 D.P.R. 207/2010) </w:t>
            </w:r>
          </w:p>
        </w:tc>
        <w:tc>
          <w:tcPr>
            <w:tcW w:w="3544" w:type="dxa"/>
          </w:tcPr>
          <w:p w:rsidR="00AC2CB1" w:rsidRPr="001B09E1" w:rsidRDefault="00AC2CB1" w:rsidP="00AC2CB1">
            <w:r w:rsidRPr="001B09E1">
              <w:t>Abuso dell’utilizzo del ricorso alla procedura di “urgenza” anche quando non ne ricorrono i presupposti per favorire imprese.</w:t>
            </w:r>
          </w:p>
          <w:p w:rsidR="00AC2CB1" w:rsidRPr="001B09E1" w:rsidRDefault="00AC2CB1" w:rsidP="00AC2CB1">
            <w:r w:rsidRPr="001B09E1">
              <w:lastRenderedPageBreak/>
              <w:t xml:space="preserve"> </w:t>
            </w:r>
          </w:p>
          <w:p w:rsidR="00AC2CB1" w:rsidRPr="001B09E1" w:rsidRDefault="00AC2CB1" w:rsidP="00AC2CB1"/>
          <w:p w:rsidR="00AC2CB1" w:rsidRPr="001B09E1" w:rsidRDefault="00AC2CB1" w:rsidP="00AC2CB1">
            <w:pPr>
              <w:rPr>
                <w:bCs/>
              </w:rPr>
            </w:pPr>
          </w:p>
        </w:tc>
        <w:tc>
          <w:tcPr>
            <w:tcW w:w="3537" w:type="dxa"/>
          </w:tcPr>
          <w:p w:rsidR="00AC2CB1" w:rsidRPr="001B09E1" w:rsidRDefault="00AC2CB1" w:rsidP="00AC2CB1">
            <w:pPr>
              <w:pStyle w:val="Titolo"/>
              <w:jc w:val="left"/>
              <w:rPr>
                <w:bCs/>
                <w:sz w:val="24"/>
                <w:szCs w:val="24"/>
              </w:rPr>
            </w:pPr>
            <w:r w:rsidRPr="001B09E1">
              <w:rPr>
                <w:sz w:val="24"/>
                <w:szCs w:val="24"/>
              </w:rPr>
              <w:lastRenderedPageBreak/>
              <w:t>Provvedimento formulato in maniera generica con assenza di criteri oggettivi per la individuazione delle ditte.</w:t>
            </w:r>
          </w:p>
        </w:tc>
        <w:tc>
          <w:tcPr>
            <w:tcW w:w="2410" w:type="dxa"/>
          </w:tcPr>
          <w:p w:rsidR="00AC2CB1" w:rsidRPr="001B09E1" w:rsidRDefault="00AC2CB1" w:rsidP="00AC2CB1">
            <w:pPr>
              <w:rPr>
                <w:bCs/>
              </w:rPr>
            </w:pPr>
            <w:r w:rsidRPr="001B09E1">
              <w:rPr>
                <w:bCs/>
              </w:rPr>
              <w:t>6</w:t>
            </w:r>
          </w:p>
        </w:tc>
        <w:tc>
          <w:tcPr>
            <w:tcW w:w="2268" w:type="dxa"/>
          </w:tcPr>
          <w:p w:rsidR="00EB20A5" w:rsidRDefault="00EB20A5" w:rsidP="00AC2CB1">
            <w:pPr>
              <w:pStyle w:val="Titolo"/>
              <w:jc w:val="left"/>
              <w:rPr>
                <w:bCs/>
                <w:sz w:val="24"/>
                <w:szCs w:val="24"/>
              </w:rPr>
            </w:pPr>
            <w:r>
              <w:rPr>
                <w:bCs/>
                <w:sz w:val="24"/>
                <w:szCs w:val="24"/>
              </w:rPr>
              <w:t>LL.PP.</w:t>
            </w:r>
          </w:p>
          <w:p w:rsidR="00AC2CB1" w:rsidRPr="001B09E1" w:rsidRDefault="00EB20A5" w:rsidP="00AC2CB1">
            <w:pPr>
              <w:pStyle w:val="Titolo"/>
              <w:jc w:val="left"/>
              <w:rPr>
                <w:bCs/>
                <w:sz w:val="24"/>
                <w:szCs w:val="24"/>
              </w:rPr>
            </w:pPr>
            <w:r w:rsidRPr="00CA0310">
              <w:rPr>
                <w:bCs/>
                <w:sz w:val="24"/>
                <w:szCs w:val="24"/>
              </w:rPr>
              <w:t>Servizi Manutenzione parchi e giardini</w:t>
            </w:r>
          </w:p>
        </w:tc>
      </w:tr>
      <w:tr w:rsidR="00AC2CB1" w:rsidRPr="001B09E1" w:rsidTr="00DC6F75">
        <w:tc>
          <w:tcPr>
            <w:tcW w:w="3409" w:type="dxa"/>
          </w:tcPr>
          <w:p w:rsidR="00AC2CB1" w:rsidRPr="001B09E1" w:rsidRDefault="004D075E" w:rsidP="00AC2CB1">
            <w:pPr>
              <w:pStyle w:val="Titolo"/>
              <w:tabs>
                <w:tab w:val="left" w:pos="900"/>
              </w:tabs>
              <w:jc w:val="left"/>
              <w:rPr>
                <w:bCs/>
                <w:sz w:val="24"/>
                <w:szCs w:val="24"/>
              </w:rPr>
            </w:pPr>
            <w:r>
              <w:rPr>
                <w:bCs/>
                <w:sz w:val="24"/>
                <w:szCs w:val="24"/>
              </w:rPr>
              <w:t>B. 10</w:t>
            </w:r>
            <w:r w:rsidR="00AC2CB1" w:rsidRPr="001B09E1">
              <w:rPr>
                <w:bCs/>
                <w:sz w:val="24"/>
                <w:szCs w:val="24"/>
              </w:rPr>
              <w:tab/>
            </w:r>
          </w:p>
          <w:p w:rsidR="00AC2CB1" w:rsidRPr="001B09E1" w:rsidRDefault="00AC2CB1" w:rsidP="00AC2CB1">
            <w:pPr>
              <w:rPr>
                <w:bCs/>
              </w:rPr>
            </w:pPr>
            <w:r w:rsidRPr="001B09E1">
              <w:t xml:space="preserve">Procedure in economia ed affidamenti diretti sotto la soglia di €. 40.000,00   </w:t>
            </w:r>
          </w:p>
        </w:tc>
        <w:tc>
          <w:tcPr>
            <w:tcW w:w="3544" w:type="dxa"/>
          </w:tcPr>
          <w:p w:rsidR="00AC2CB1" w:rsidRPr="001B09E1" w:rsidRDefault="00AC2CB1" w:rsidP="00AC2CB1">
            <w:pPr>
              <w:pStyle w:val="Titolo"/>
              <w:jc w:val="left"/>
              <w:rPr>
                <w:sz w:val="24"/>
                <w:szCs w:val="24"/>
              </w:rPr>
            </w:pPr>
            <w:r w:rsidRPr="001B09E1">
              <w:rPr>
                <w:sz w:val="24"/>
                <w:szCs w:val="24"/>
              </w:rPr>
              <w:t>Abuso dell’affidamento diretto al di fuori dei casi previsti dalla legge al fine di favorire- un’impresa.</w:t>
            </w:r>
          </w:p>
          <w:p w:rsidR="00AC2CB1" w:rsidRPr="001B09E1" w:rsidRDefault="00AC2CB1" w:rsidP="00AC2CB1">
            <w:pPr>
              <w:pStyle w:val="Titolo"/>
              <w:jc w:val="left"/>
              <w:rPr>
                <w:bCs/>
                <w:sz w:val="24"/>
                <w:szCs w:val="24"/>
              </w:rPr>
            </w:pPr>
          </w:p>
        </w:tc>
        <w:tc>
          <w:tcPr>
            <w:tcW w:w="3537" w:type="dxa"/>
          </w:tcPr>
          <w:p w:rsidR="00AC2CB1" w:rsidRPr="001B09E1" w:rsidRDefault="00AC2CB1" w:rsidP="00AC2CB1">
            <w:pPr>
              <w:pStyle w:val="Titolo"/>
              <w:jc w:val="left"/>
              <w:rPr>
                <w:bCs/>
                <w:sz w:val="24"/>
                <w:szCs w:val="24"/>
              </w:rPr>
            </w:pPr>
            <w:r w:rsidRPr="001B09E1">
              <w:rPr>
                <w:sz w:val="24"/>
                <w:szCs w:val="24"/>
              </w:rPr>
              <w:t>Mancanza di regolamentazione.</w:t>
            </w:r>
          </w:p>
        </w:tc>
        <w:tc>
          <w:tcPr>
            <w:tcW w:w="2410" w:type="dxa"/>
          </w:tcPr>
          <w:p w:rsidR="00AC2CB1" w:rsidRPr="001B09E1" w:rsidRDefault="00AC2CB1" w:rsidP="00AC2CB1">
            <w:pPr>
              <w:pStyle w:val="Titolo"/>
              <w:jc w:val="left"/>
              <w:rPr>
                <w:bCs/>
                <w:sz w:val="24"/>
                <w:szCs w:val="24"/>
              </w:rPr>
            </w:pPr>
            <w:r w:rsidRPr="001B09E1">
              <w:rPr>
                <w:bCs/>
                <w:sz w:val="24"/>
                <w:szCs w:val="24"/>
              </w:rPr>
              <w:t>8</w:t>
            </w:r>
          </w:p>
        </w:tc>
        <w:tc>
          <w:tcPr>
            <w:tcW w:w="2268" w:type="dxa"/>
          </w:tcPr>
          <w:p w:rsidR="00AC2CB1" w:rsidRPr="001B09E1" w:rsidRDefault="00AC2CB1" w:rsidP="00AC2CB1">
            <w:pPr>
              <w:pStyle w:val="Titolo"/>
              <w:jc w:val="left"/>
              <w:rPr>
                <w:bCs/>
                <w:sz w:val="24"/>
                <w:szCs w:val="24"/>
              </w:rPr>
            </w:pPr>
          </w:p>
          <w:p w:rsidR="00EB20A5" w:rsidRDefault="00EB20A5" w:rsidP="00EB20A5">
            <w:pPr>
              <w:pStyle w:val="Titolo"/>
              <w:jc w:val="left"/>
              <w:rPr>
                <w:bCs/>
                <w:sz w:val="24"/>
                <w:szCs w:val="24"/>
              </w:rPr>
            </w:pPr>
            <w:r>
              <w:rPr>
                <w:bCs/>
                <w:sz w:val="24"/>
                <w:szCs w:val="24"/>
              </w:rPr>
              <w:t>LL.PP.</w:t>
            </w:r>
          </w:p>
          <w:p w:rsidR="00AC2CB1" w:rsidRPr="001B09E1" w:rsidRDefault="00AC2CB1" w:rsidP="00AC2CB1">
            <w:pPr>
              <w:pStyle w:val="Titolo"/>
              <w:jc w:val="left"/>
              <w:rPr>
                <w:bCs/>
                <w:sz w:val="24"/>
                <w:szCs w:val="24"/>
              </w:rPr>
            </w:pPr>
          </w:p>
        </w:tc>
      </w:tr>
      <w:tr w:rsidR="00AC2CB1" w:rsidRPr="001B09E1" w:rsidTr="00DC6F75">
        <w:tc>
          <w:tcPr>
            <w:tcW w:w="3409" w:type="dxa"/>
          </w:tcPr>
          <w:p w:rsidR="00AC2CB1" w:rsidRPr="001B09E1" w:rsidRDefault="004D075E" w:rsidP="00AC2CB1">
            <w:pPr>
              <w:pStyle w:val="Titolo"/>
              <w:tabs>
                <w:tab w:val="left" w:pos="900"/>
              </w:tabs>
              <w:jc w:val="left"/>
              <w:rPr>
                <w:bCs/>
                <w:sz w:val="24"/>
                <w:szCs w:val="24"/>
              </w:rPr>
            </w:pPr>
            <w:r>
              <w:rPr>
                <w:bCs/>
                <w:sz w:val="24"/>
                <w:szCs w:val="24"/>
              </w:rPr>
              <w:t>B. 11</w:t>
            </w:r>
          </w:p>
          <w:p w:rsidR="00AC2CB1" w:rsidRPr="001B09E1" w:rsidRDefault="00AC2CB1" w:rsidP="00AC2CB1">
            <w:pPr>
              <w:pStyle w:val="Titolo"/>
              <w:tabs>
                <w:tab w:val="left" w:pos="900"/>
              </w:tabs>
              <w:jc w:val="left"/>
              <w:rPr>
                <w:bCs/>
                <w:sz w:val="24"/>
                <w:szCs w:val="24"/>
              </w:rPr>
            </w:pPr>
            <w:r w:rsidRPr="001B09E1">
              <w:rPr>
                <w:sz w:val="24"/>
                <w:szCs w:val="24"/>
              </w:rPr>
              <w:t xml:space="preserve">Affidamento diretto ed alle procedure negoziate senza bando </w:t>
            </w:r>
          </w:p>
        </w:tc>
        <w:tc>
          <w:tcPr>
            <w:tcW w:w="3544" w:type="dxa"/>
          </w:tcPr>
          <w:p w:rsidR="00DC6F75" w:rsidRDefault="00DC6F75" w:rsidP="00AC2CB1">
            <w:pPr>
              <w:pStyle w:val="Titolo"/>
              <w:jc w:val="left"/>
              <w:rPr>
                <w:sz w:val="24"/>
                <w:szCs w:val="24"/>
              </w:rPr>
            </w:pPr>
            <w:r>
              <w:rPr>
                <w:sz w:val="24"/>
                <w:szCs w:val="24"/>
              </w:rPr>
              <w:t>a)</w:t>
            </w:r>
            <w:r w:rsidR="00AC2CB1" w:rsidRPr="001B09E1">
              <w:rPr>
                <w:sz w:val="24"/>
                <w:szCs w:val="24"/>
              </w:rPr>
              <w:t xml:space="preserve">Eventuale abuso nel ricorso all’affidamento diretto ed alle procedure negoziate senza bando al fine di favorire un’impresa </w:t>
            </w:r>
            <w:r>
              <w:rPr>
                <w:sz w:val="24"/>
                <w:szCs w:val="24"/>
              </w:rPr>
              <w:t>–</w:t>
            </w:r>
          </w:p>
          <w:p w:rsidR="00DC6F75" w:rsidRDefault="00DC6F75" w:rsidP="00AC2CB1">
            <w:pPr>
              <w:pStyle w:val="Titolo"/>
              <w:jc w:val="left"/>
              <w:rPr>
                <w:sz w:val="24"/>
                <w:szCs w:val="24"/>
              </w:rPr>
            </w:pPr>
          </w:p>
          <w:p w:rsidR="00AC2CB1" w:rsidRDefault="00DC6F75" w:rsidP="00AC2CB1">
            <w:pPr>
              <w:pStyle w:val="Titolo"/>
              <w:jc w:val="left"/>
              <w:rPr>
                <w:sz w:val="24"/>
                <w:szCs w:val="24"/>
              </w:rPr>
            </w:pPr>
            <w:r>
              <w:rPr>
                <w:sz w:val="24"/>
                <w:szCs w:val="24"/>
              </w:rPr>
              <w:t>b)</w:t>
            </w:r>
            <w:r w:rsidR="00AC2CB1" w:rsidRPr="001B09E1">
              <w:rPr>
                <w:sz w:val="24"/>
                <w:szCs w:val="24"/>
              </w:rPr>
              <w:t xml:space="preserve">Mancato ricorso a Convenzioni quadro stipulate da CONSIP o al Mercato Elettronico della pubblica amministrazione (MEPA) al fine di favorire un’impresa. </w:t>
            </w:r>
          </w:p>
          <w:p w:rsidR="00DC6F75" w:rsidRPr="001B09E1" w:rsidRDefault="00DC6F75" w:rsidP="00AC2CB1">
            <w:pPr>
              <w:pStyle w:val="Titolo"/>
              <w:jc w:val="left"/>
              <w:rPr>
                <w:sz w:val="24"/>
                <w:szCs w:val="24"/>
              </w:rPr>
            </w:pPr>
          </w:p>
        </w:tc>
        <w:tc>
          <w:tcPr>
            <w:tcW w:w="3537" w:type="dxa"/>
          </w:tcPr>
          <w:p w:rsidR="00DC6F75" w:rsidRDefault="00DC6F75" w:rsidP="00AC2CB1">
            <w:r>
              <w:t>a)</w:t>
            </w:r>
            <w:r w:rsidR="00AC2CB1" w:rsidRPr="001B09E1">
              <w:t xml:space="preserve">Mancanza di regolamentazione. </w:t>
            </w:r>
          </w:p>
          <w:p w:rsidR="00DC6F75" w:rsidRDefault="00DC6F75" w:rsidP="00AC2CB1"/>
          <w:p w:rsidR="00AC2CB1" w:rsidRPr="001B09E1" w:rsidRDefault="00DC6F75" w:rsidP="00AC2CB1">
            <w:r>
              <w:t>b)</w:t>
            </w:r>
            <w:r w:rsidR="00AC2CB1" w:rsidRPr="001B09E1">
              <w:t>Provvedimento generico</w:t>
            </w:r>
          </w:p>
        </w:tc>
        <w:tc>
          <w:tcPr>
            <w:tcW w:w="2410" w:type="dxa"/>
          </w:tcPr>
          <w:p w:rsidR="00AC2CB1" w:rsidRPr="001B09E1" w:rsidRDefault="00AC2CB1" w:rsidP="00AC2CB1">
            <w:pPr>
              <w:pStyle w:val="Titolo"/>
              <w:jc w:val="left"/>
              <w:rPr>
                <w:bCs/>
                <w:sz w:val="24"/>
                <w:szCs w:val="24"/>
              </w:rPr>
            </w:pPr>
            <w:r w:rsidRPr="001B09E1">
              <w:rPr>
                <w:bCs/>
                <w:sz w:val="24"/>
                <w:szCs w:val="24"/>
              </w:rPr>
              <w:t>8</w:t>
            </w:r>
          </w:p>
        </w:tc>
        <w:tc>
          <w:tcPr>
            <w:tcW w:w="2268" w:type="dxa"/>
          </w:tcPr>
          <w:p w:rsidR="00EB20A5" w:rsidRDefault="00EB20A5" w:rsidP="00AC2CB1">
            <w:pPr>
              <w:pStyle w:val="Titolo"/>
              <w:jc w:val="left"/>
              <w:rPr>
                <w:bCs/>
                <w:sz w:val="24"/>
                <w:szCs w:val="24"/>
              </w:rPr>
            </w:pPr>
          </w:p>
          <w:p w:rsidR="00EB20A5" w:rsidRDefault="00EB20A5" w:rsidP="00DC6F75">
            <w:pPr>
              <w:pStyle w:val="Titolo"/>
              <w:jc w:val="left"/>
              <w:rPr>
                <w:bCs/>
                <w:sz w:val="24"/>
                <w:szCs w:val="24"/>
              </w:rPr>
            </w:pPr>
          </w:p>
          <w:p w:rsidR="00EB20A5" w:rsidRDefault="00DC6F75" w:rsidP="00DC6F75">
            <w:pPr>
              <w:pStyle w:val="Titolo"/>
              <w:numPr>
                <w:ilvl w:val="0"/>
                <w:numId w:val="18"/>
              </w:numPr>
              <w:ind w:left="0"/>
              <w:jc w:val="left"/>
              <w:rPr>
                <w:bCs/>
                <w:sz w:val="24"/>
                <w:szCs w:val="24"/>
              </w:rPr>
            </w:pPr>
            <w:r>
              <w:rPr>
                <w:bCs/>
                <w:sz w:val="24"/>
                <w:szCs w:val="24"/>
              </w:rPr>
              <w:t>a)</w:t>
            </w:r>
            <w:r w:rsidR="00EB20A5">
              <w:rPr>
                <w:bCs/>
                <w:sz w:val="24"/>
                <w:szCs w:val="24"/>
              </w:rPr>
              <w:t>LL.PP.</w:t>
            </w:r>
          </w:p>
          <w:p w:rsidR="00DC6F75" w:rsidRDefault="00DC6F75" w:rsidP="00DC6F75">
            <w:pPr>
              <w:pStyle w:val="Titolo"/>
              <w:numPr>
                <w:ilvl w:val="0"/>
                <w:numId w:val="18"/>
              </w:numPr>
              <w:ind w:left="0"/>
              <w:jc w:val="left"/>
              <w:rPr>
                <w:bCs/>
                <w:sz w:val="24"/>
                <w:szCs w:val="24"/>
              </w:rPr>
            </w:pPr>
          </w:p>
          <w:p w:rsidR="00AC2CB1" w:rsidRPr="001B09E1" w:rsidRDefault="00DC6F75" w:rsidP="00DC6F75">
            <w:pPr>
              <w:pStyle w:val="Titolo"/>
              <w:numPr>
                <w:ilvl w:val="0"/>
                <w:numId w:val="18"/>
              </w:numPr>
              <w:ind w:left="0"/>
              <w:jc w:val="left"/>
              <w:rPr>
                <w:bCs/>
                <w:sz w:val="24"/>
                <w:szCs w:val="24"/>
              </w:rPr>
            </w:pPr>
            <w:bookmarkStart w:id="0" w:name="_GoBack"/>
            <w:bookmarkEnd w:id="0"/>
            <w:r>
              <w:rPr>
                <w:bCs/>
                <w:sz w:val="24"/>
                <w:szCs w:val="24"/>
              </w:rPr>
              <w:t>b)</w:t>
            </w:r>
            <w:r w:rsidR="00AC2CB1" w:rsidRPr="001B09E1">
              <w:rPr>
                <w:bCs/>
                <w:sz w:val="24"/>
                <w:szCs w:val="24"/>
              </w:rPr>
              <w:t>Tutti i Settori interessati</w:t>
            </w:r>
          </w:p>
        </w:tc>
      </w:tr>
      <w:tr w:rsidR="00AC2CB1" w:rsidRPr="001B09E1" w:rsidTr="00DC6F75">
        <w:tc>
          <w:tcPr>
            <w:tcW w:w="3409" w:type="dxa"/>
            <w:shd w:val="clear" w:color="auto" w:fill="FFFF00"/>
          </w:tcPr>
          <w:p w:rsidR="00AC2CB1" w:rsidRPr="001B09E1" w:rsidRDefault="00AC2CB1" w:rsidP="00AC2CB1">
            <w:pPr>
              <w:pStyle w:val="Titolo"/>
              <w:ind w:left="426" w:hanging="426"/>
              <w:jc w:val="left"/>
              <w:rPr>
                <w:bCs/>
                <w:sz w:val="24"/>
                <w:szCs w:val="24"/>
              </w:rPr>
            </w:pPr>
            <w:r w:rsidRPr="001B09E1">
              <w:rPr>
                <w:bCs/>
                <w:sz w:val="24"/>
                <w:szCs w:val="24"/>
              </w:rPr>
              <w:t>B. Contratti pubblici –  Fase Verifica dell’aggiudicazione e stipula del contratto</w:t>
            </w:r>
          </w:p>
        </w:tc>
        <w:tc>
          <w:tcPr>
            <w:tcW w:w="3544" w:type="dxa"/>
          </w:tcPr>
          <w:p w:rsidR="00AC2CB1" w:rsidRPr="001B09E1" w:rsidRDefault="00AC2CB1" w:rsidP="00AC2CB1">
            <w:pPr>
              <w:pStyle w:val="Titolo"/>
              <w:jc w:val="left"/>
              <w:rPr>
                <w:bCs/>
                <w:sz w:val="24"/>
                <w:szCs w:val="24"/>
              </w:rPr>
            </w:pPr>
          </w:p>
        </w:tc>
        <w:tc>
          <w:tcPr>
            <w:tcW w:w="3537" w:type="dxa"/>
          </w:tcPr>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6F2C83" w:rsidRPr="001B09E1" w:rsidTr="00DC6F75">
        <w:tc>
          <w:tcPr>
            <w:tcW w:w="3409" w:type="dxa"/>
          </w:tcPr>
          <w:p w:rsidR="006F2C83" w:rsidRPr="00D37B3D" w:rsidRDefault="006F2C83" w:rsidP="00986ACA">
            <w:pPr>
              <w:pStyle w:val="Titolo"/>
              <w:jc w:val="left"/>
              <w:rPr>
                <w:bCs/>
                <w:sz w:val="24"/>
                <w:szCs w:val="24"/>
              </w:rPr>
            </w:pPr>
            <w:r>
              <w:rPr>
                <w:bCs/>
                <w:sz w:val="24"/>
                <w:szCs w:val="24"/>
              </w:rPr>
              <w:t>B. 12</w:t>
            </w:r>
          </w:p>
          <w:p w:rsidR="006F2C83" w:rsidRPr="00D37B3D" w:rsidRDefault="006F2C83" w:rsidP="00986ACA">
            <w:pPr>
              <w:pStyle w:val="Default"/>
            </w:pPr>
            <w:r w:rsidRPr="00D37B3D">
              <w:t xml:space="preserve">Affidamenti diretti di prestazioni artistiche nell’ambito degli spettacoli. </w:t>
            </w:r>
          </w:p>
          <w:p w:rsidR="006F2C83" w:rsidRPr="00D37B3D" w:rsidRDefault="006F2C83" w:rsidP="00986ACA">
            <w:pPr>
              <w:pStyle w:val="Titolo"/>
              <w:jc w:val="left"/>
              <w:rPr>
                <w:bCs/>
                <w:sz w:val="24"/>
                <w:szCs w:val="24"/>
              </w:rPr>
            </w:pPr>
          </w:p>
        </w:tc>
        <w:tc>
          <w:tcPr>
            <w:tcW w:w="3544" w:type="dxa"/>
          </w:tcPr>
          <w:p w:rsidR="006F2C83" w:rsidRPr="00D37B3D" w:rsidRDefault="006F2C83" w:rsidP="00986ACA">
            <w:pPr>
              <w:pStyle w:val="Default"/>
            </w:pPr>
            <w:r w:rsidRPr="00D37B3D">
              <w:t xml:space="preserve">Affidamento della prestazione per favorire un determinato operatore. </w:t>
            </w:r>
          </w:p>
          <w:p w:rsidR="006F2C83" w:rsidRPr="00D37B3D" w:rsidRDefault="006F2C83" w:rsidP="00986ACA">
            <w:pPr>
              <w:pStyle w:val="Titolo"/>
              <w:jc w:val="left"/>
              <w:rPr>
                <w:bCs/>
                <w:sz w:val="24"/>
                <w:szCs w:val="24"/>
              </w:rPr>
            </w:pPr>
          </w:p>
        </w:tc>
        <w:tc>
          <w:tcPr>
            <w:tcW w:w="3537" w:type="dxa"/>
          </w:tcPr>
          <w:p w:rsidR="006F2C83" w:rsidRPr="00D37B3D" w:rsidRDefault="006F2C83" w:rsidP="00986ACA">
            <w:pPr>
              <w:pStyle w:val="Default"/>
            </w:pPr>
            <w:r w:rsidRPr="00D37B3D">
              <w:t xml:space="preserve">Mancata verifica delle possibilità offerte dal mercato. </w:t>
            </w:r>
          </w:p>
          <w:p w:rsidR="006F2C83" w:rsidRPr="00D37B3D" w:rsidRDefault="006F2C83" w:rsidP="00986ACA">
            <w:pPr>
              <w:pStyle w:val="Default"/>
              <w:rPr>
                <w:bCs/>
              </w:rPr>
            </w:pPr>
          </w:p>
        </w:tc>
        <w:tc>
          <w:tcPr>
            <w:tcW w:w="2410" w:type="dxa"/>
          </w:tcPr>
          <w:p w:rsidR="006F2C83" w:rsidRPr="00D37B3D" w:rsidRDefault="006F2C83" w:rsidP="00986ACA">
            <w:r w:rsidRPr="00D37B3D">
              <w:t>4,30</w:t>
            </w:r>
          </w:p>
        </w:tc>
        <w:tc>
          <w:tcPr>
            <w:tcW w:w="2268" w:type="dxa"/>
          </w:tcPr>
          <w:p w:rsidR="006F2C83" w:rsidRPr="00D37B3D" w:rsidRDefault="006F2C83" w:rsidP="00986ACA">
            <w:pPr>
              <w:pStyle w:val="Titolo"/>
              <w:jc w:val="left"/>
              <w:rPr>
                <w:bCs/>
                <w:sz w:val="24"/>
                <w:szCs w:val="24"/>
              </w:rPr>
            </w:pPr>
            <w:r w:rsidRPr="00D37B3D">
              <w:rPr>
                <w:bCs/>
                <w:sz w:val="24"/>
                <w:szCs w:val="24"/>
              </w:rPr>
              <w:t xml:space="preserve">Sicurezza Sociale e Attività Culturali </w:t>
            </w:r>
          </w:p>
        </w:tc>
      </w:tr>
      <w:tr w:rsidR="00AC2CB1" w:rsidRPr="001B09E1" w:rsidTr="00DC6F75">
        <w:tc>
          <w:tcPr>
            <w:tcW w:w="3409" w:type="dxa"/>
          </w:tcPr>
          <w:p w:rsidR="00AC2CB1" w:rsidRPr="001B09E1" w:rsidRDefault="006F2C83" w:rsidP="00AC2CB1">
            <w:pPr>
              <w:pStyle w:val="Titolo"/>
              <w:jc w:val="left"/>
              <w:rPr>
                <w:bCs/>
                <w:sz w:val="24"/>
                <w:szCs w:val="24"/>
              </w:rPr>
            </w:pPr>
            <w:r>
              <w:rPr>
                <w:bCs/>
                <w:sz w:val="24"/>
                <w:szCs w:val="24"/>
              </w:rPr>
              <w:t>B. 13</w:t>
            </w:r>
          </w:p>
          <w:p w:rsidR="00AC2CB1" w:rsidRPr="001B09E1" w:rsidRDefault="00AC2CB1" w:rsidP="00AC2CB1">
            <w:pPr>
              <w:pStyle w:val="Titolo"/>
              <w:jc w:val="left"/>
              <w:rPr>
                <w:bCs/>
                <w:sz w:val="24"/>
                <w:szCs w:val="24"/>
              </w:rPr>
            </w:pPr>
            <w:r w:rsidRPr="001B09E1">
              <w:rPr>
                <w:bCs/>
                <w:sz w:val="24"/>
                <w:szCs w:val="24"/>
              </w:rPr>
              <w:t>Verifica del possesso dei requisiti per l’aggiudicazione definitiva</w:t>
            </w:r>
          </w:p>
        </w:tc>
        <w:tc>
          <w:tcPr>
            <w:tcW w:w="3544" w:type="dxa"/>
          </w:tcPr>
          <w:p w:rsidR="00AC2CB1" w:rsidRPr="001B09E1" w:rsidRDefault="00AC2CB1" w:rsidP="00AC2CB1">
            <w:pPr>
              <w:pStyle w:val="Titolo"/>
              <w:jc w:val="left"/>
              <w:rPr>
                <w:bCs/>
                <w:sz w:val="24"/>
                <w:szCs w:val="24"/>
              </w:rPr>
            </w:pPr>
            <w:r w:rsidRPr="001B09E1">
              <w:rPr>
                <w:bCs/>
                <w:sz w:val="24"/>
                <w:szCs w:val="24"/>
              </w:rPr>
              <w:t>Mancato controllo della documentazione  per favorire l’aggiudicatario provvisorio.</w:t>
            </w:r>
          </w:p>
        </w:tc>
        <w:tc>
          <w:tcPr>
            <w:tcW w:w="3537" w:type="dxa"/>
          </w:tcPr>
          <w:p w:rsidR="00AC2CB1" w:rsidRPr="001B09E1" w:rsidRDefault="00AC2CB1" w:rsidP="00AC2CB1">
            <w:pPr>
              <w:pStyle w:val="Titolo"/>
              <w:jc w:val="left"/>
              <w:rPr>
                <w:bCs/>
                <w:sz w:val="24"/>
                <w:szCs w:val="24"/>
              </w:rPr>
            </w:pPr>
            <w:r w:rsidRPr="001B09E1">
              <w:rPr>
                <w:bCs/>
                <w:sz w:val="24"/>
                <w:szCs w:val="24"/>
              </w:rPr>
              <w:t>Discrezionalità della verifica di tutti i requisiti previsti dal bando di gara.</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Tutti i Settori interessati.</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DC6F75">
        <w:tc>
          <w:tcPr>
            <w:tcW w:w="3409" w:type="dxa"/>
            <w:shd w:val="clear" w:color="auto" w:fill="FFFF00"/>
          </w:tcPr>
          <w:p w:rsidR="00AC2CB1" w:rsidRPr="001B09E1" w:rsidRDefault="00AC2CB1" w:rsidP="00AC2CB1">
            <w:pPr>
              <w:pStyle w:val="Titolo"/>
              <w:ind w:left="284" w:hanging="284"/>
              <w:jc w:val="left"/>
              <w:rPr>
                <w:bCs/>
                <w:sz w:val="24"/>
                <w:szCs w:val="24"/>
              </w:rPr>
            </w:pPr>
            <w:r w:rsidRPr="001B09E1">
              <w:rPr>
                <w:bCs/>
                <w:sz w:val="24"/>
                <w:szCs w:val="24"/>
              </w:rPr>
              <w:t>B. Contratti pubblici – Fase Esecuzione del contratto</w:t>
            </w:r>
          </w:p>
        </w:tc>
        <w:tc>
          <w:tcPr>
            <w:tcW w:w="3544" w:type="dxa"/>
          </w:tcPr>
          <w:p w:rsidR="00AC2CB1" w:rsidRPr="001B09E1" w:rsidRDefault="00AC2CB1" w:rsidP="00AC2CB1">
            <w:pPr>
              <w:pStyle w:val="Titolo"/>
              <w:jc w:val="left"/>
              <w:rPr>
                <w:bCs/>
                <w:sz w:val="24"/>
                <w:szCs w:val="24"/>
              </w:rPr>
            </w:pPr>
          </w:p>
          <w:p w:rsidR="00AC2CB1" w:rsidRPr="001B09E1" w:rsidRDefault="00AC2CB1" w:rsidP="00593AFA">
            <w:pPr>
              <w:pStyle w:val="Titolo"/>
              <w:jc w:val="left"/>
              <w:rPr>
                <w:bCs/>
                <w:sz w:val="24"/>
                <w:szCs w:val="24"/>
              </w:rPr>
            </w:pPr>
          </w:p>
        </w:tc>
        <w:tc>
          <w:tcPr>
            <w:tcW w:w="3537"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DC6F75">
        <w:tc>
          <w:tcPr>
            <w:tcW w:w="3409" w:type="dxa"/>
          </w:tcPr>
          <w:p w:rsidR="00AC2CB1" w:rsidRPr="001B09E1" w:rsidRDefault="00FE04A0" w:rsidP="00AC2CB1">
            <w:pPr>
              <w:pStyle w:val="Titolo"/>
              <w:tabs>
                <w:tab w:val="left" w:pos="900"/>
              </w:tabs>
              <w:jc w:val="left"/>
              <w:rPr>
                <w:bCs/>
                <w:sz w:val="24"/>
                <w:szCs w:val="24"/>
              </w:rPr>
            </w:pPr>
            <w:r>
              <w:rPr>
                <w:bCs/>
                <w:sz w:val="24"/>
                <w:szCs w:val="24"/>
              </w:rPr>
              <w:lastRenderedPageBreak/>
              <w:t>B. 14</w:t>
            </w:r>
          </w:p>
          <w:p w:rsidR="00AC2CB1" w:rsidRPr="001B09E1" w:rsidRDefault="00AC2CB1" w:rsidP="00AC2CB1">
            <w:pPr>
              <w:pStyle w:val="Titolo"/>
              <w:tabs>
                <w:tab w:val="left" w:pos="900"/>
              </w:tabs>
              <w:jc w:val="left"/>
              <w:rPr>
                <w:bCs/>
                <w:sz w:val="24"/>
                <w:szCs w:val="24"/>
              </w:rPr>
            </w:pPr>
            <w:r w:rsidRPr="001B09E1">
              <w:rPr>
                <w:bCs/>
                <w:sz w:val="24"/>
                <w:szCs w:val="24"/>
              </w:rPr>
              <w:t>Varianti in corso di esecuzione dei contratti</w:t>
            </w:r>
          </w:p>
        </w:tc>
        <w:tc>
          <w:tcPr>
            <w:tcW w:w="3544" w:type="dxa"/>
          </w:tcPr>
          <w:p w:rsidR="00AC2CB1" w:rsidRPr="001B09E1" w:rsidRDefault="00AC2CB1" w:rsidP="00AC2CB1">
            <w:pPr>
              <w:pStyle w:val="Titolo"/>
              <w:jc w:val="left"/>
              <w:rPr>
                <w:sz w:val="24"/>
                <w:szCs w:val="24"/>
              </w:rPr>
            </w:pPr>
            <w:r w:rsidRPr="001B09E1">
              <w:rPr>
                <w:sz w:val="24"/>
                <w:szCs w:val="24"/>
              </w:rPr>
              <w:t>Ammissione di varianti per consentire all’appaltatore di recuperare il ribasso offerto in sede di gara o conseguire utilità ulteriori.</w:t>
            </w:r>
          </w:p>
          <w:p w:rsidR="00AC2CB1" w:rsidRPr="001B09E1" w:rsidRDefault="00AC2CB1" w:rsidP="00AC2CB1">
            <w:pPr>
              <w:pStyle w:val="Titolo"/>
              <w:jc w:val="left"/>
              <w:rPr>
                <w:sz w:val="24"/>
                <w:szCs w:val="24"/>
              </w:rPr>
            </w:pPr>
          </w:p>
          <w:p w:rsidR="00AC2CB1" w:rsidRPr="001B09E1" w:rsidRDefault="00AC2CB1" w:rsidP="00AC2CB1">
            <w:pPr>
              <w:pStyle w:val="Titolo"/>
              <w:jc w:val="left"/>
              <w:rPr>
                <w:sz w:val="24"/>
                <w:szCs w:val="24"/>
              </w:rPr>
            </w:pPr>
          </w:p>
        </w:tc>
        <w:tc>
          <w:tcPr>
            <w:tcW w:w="3537" w:type="dxa"/>
          </w:tcPr>
          <w:p w:rsidR="00AC2CB1" w:rsidRPr="001B09E1" w:rsidRDefault="00AC2CB1" w:rsidP="00AC2CB1">
            <w:r w:rsidRPr="001B09E1">
              <w:t>Accordi tra l’impresa e il direttore dei lavori.</w:t>
            </w:r>
          </w:p>
          <w:p w:rsidR="00AC2CB1" w:rsidRPr="001B09E1" w:rsidRDefault="00AC2CB1" w:rsidP="00AC2CB1">
            <w:r w:rsidRPr="001B09E1">
              <w:t xml:space="preserve">Errori progettuali che non consentono la prosecuzione dei lavori. </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AC2CB1" w:rsidP="00AC2CB1">
            <w:pPr>
              <w:pStyle w:val="Titolo"/>
              <w:jc w:val="left"/>
              <w:rPr>
                <w:bCs/>
                <w:sz w:val="24"/>
                <w:szCs w:val="24"/>
              </w:rPr>
            </w:pPr>
            <w:r w:rsidRPr="001B09E1">
              <w:rPr>
                <w:bCs/>
                <w:sz w:val="24"/>
                <w:szCs w:val="24"/>
              </w:rPr>
              <w:t>Tutti i Settori interessati</w:t>
            </w:r>
          </w:p>
        </w:tc>
      </w:tr>
      <w:tr w:rsidR="00AC2CB1" w:rsidRPr="001B09E1" w:rsidTr="00DC6F75">
        <w:tc>
          <w:tcPr>
            <w:tcW w:w="3409" w:type="dxa"/>
          </w:tcPr>
          <w:p w:rsidR="00AC2CB1" w:rsidRPr="001B09E1" w:rsidRDefault="00FE04A0" w:rsidP="00AC2CB1">
            <w:pPr>
              <w:pStyle w:val="Titolo"/>
              <w:tabs>
                <w:tab w:val="left" w:pos="900"/>
              </w:tabs>
              <w:jc w:val="left"/>
              <w:rPr>
                <w:bCs/>
                <w:sz w:val="24"/>
                <w:szCs w:val="24"/>
              </w:rPr>
            </w:pPr>
            <w:r>
              <w:rPr>
                <w:bCs/>
                <w:sz w:val="24"/>
                <w:szCs w:val="24"/>
              </w:rPr>
              <w:t>B. 15</w:t>
            </w:r>
          </w:p>
          <w:p w:rsidR="00AC2CB1" w:rsidRPr="001B09E1" w:rsidRDefault="00AC2CB1" w:rsidP="00AC2CB1">
            <w:pPr>
              <w:pStyle w:val="Titolo"/>
              <w:tabs>
                <w:tab w:val="left" w:pos="900"/>
              </w:tabs>
              <w:jc w:val="left"/>
              <w:rPr>
                <w:bCs/>
                <w:sz w:val="24"/>
                <w:szCs w:val="24"/>
              </w:rPr>
            </w:pPr>
            <w:r w:rsidRPr="001B09E1">
              <w:rPr>
                <w:sz w:val="24"/>
                <w:szCs w:val="24"/>
              </w:rPr>
              <w:t>Affidamento lavori analoghi o complementari</w:t>
            </w:r>
          </w:p>
        </w:tc>
        <w:tc>
          <w:tcPr>
            <w:tcW w:w="3544" w:type="dxa"/>
          </w:tcPr>
          <w:p w:rsidR="00AC2CB1" w:rsidRPr="001B09E1" w:rsidRDefault="00AC2CB1" w:rsidP="00AC2CB1">
            <w:pPr>
              <w:pStyle w:val="Titolo"/>
              <w:jc w:val="left"/>
              <w:rPr>
                <w:sz w:val="24"/>
                <w:szCs w:val="24"/>
              </w:rPr>
            </w:pPr>
            <w:r w:rsidRPr="001B09E1">
              <w:rPr>
                <w:sz w:val="24"/>
                <w:szCs w:val="24"/>
              </w:rPr>
              <w:t xml:space="preserve">Interpretazione eccessivamente estensiva presupposti normativi al solo scopo di favorire l’impresa appaltatrice. </w:t>
            </w:r>
          </w:p>
          <w:p w:rsidR="00AC2CB1" w:rsidRPr="001B09E1" w:rsidRDefault="00AC2CB1" w:rsidP="00AC2CB1">
            <w:pPr>
              <w:pStyle w:val="Titolo"/>
              <w:jc w:val="left"/>
              <w:rPr>
                <w:sz w:val="24"/>
                <w:szCs w:val="24"/>
              </w:rPr>
            </w:pPr>
          </w:p>
          <w:p w:rsidR="00AC2CB1" w:rsidRPr="001B09E1" w:rsidRDefault="00AC2CB1" w:rsidP="00AC2CB1">
            <w:pPr>
              <w:pStyle w:val="Titolo"/>
              <w:jc w:val="left"/>
              <w:rPr>
                <w:sz w:val="24"/>
                <w:szCs w:val="24"/>
              </w:rPr>
            </w:pPr>
          </w:p>
          <w:p w:rsidR="00AC2CB1" w:rsidRPr="001B09E1" w:rsidRDefault="00AC2CB1" w:rsidP="00AC2CB1">
            <w:pPr>
              <w:pStyle w:val="Titolo"/>
              <w:jc w:val="left"/>
              <w:rPr>
                <w:sz w:val="24"/>
                <w:szCs w:val="24"/>
              </w:rPr>
            </w:pPr>
          </w:p>
        </w:tc>
        <w:tc>
          <w:tcPr>
            <w:tcW w:w="3537" w:type="dxa"/>
          </w:tcPr>
          <w:p w:rsidR="00AC2CB1" w:rsidRPr="001B09E1" w:rsidRDefault="00AC2CB1" w:rsidP="00AC2CB1">
            <w:r w:rsidRPr="001B09E1">
              <w:t>Mancata previsione di forme di controllo in ordine all’applicazione dell’istituto, ai fini della verifica della corretta applicazione della normativa.</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593AFA" w:rsidRDefault="00593AFA" w:rsidP="00AC2CB1">
            <w:pPr>
              <w:pStyle w:val="Titolo"/>
              <w:jc w:val="left"/>
              <w:rPr>
                <w:bCs/>
                <w:sz w:val="24"/>
                <w:szCs w:val="24"/>
              </w:rPr>
            </w:pPr>
          </w:p>
          <w:p w:rsidR="003B46DF" w:rsidRPr="001B09E1" w:rsidRDefault="00593AFA" w:rsidP="00AC2CB1">
            <w:pPr>
              <w:pStyle w:val="Titolo"/>
              <w:jc w:val="left"/>
              <w:rPr>
                <w:bCs/>
                <w:sz w:val="24"/>
                <w:szCs w:val="24"/>
              </w:rPr>
            </w:pPr>
            <w:r w:rsidRPr="001B09E1">
              <w:rPr>
                <w:bCs/>
                <w:sz w:val="24"/>
                <w:szCs w:val="24"/>
              </w:rPr>
              <w:t>Tutti i Settori interessati</w:t>
            </w:r>
            <w:r w:rsidRPr="001B09E1">
              <w:rPr>
                <w:bCs/>
                <w:sz w:val="24"/>
                <w:szCs w:val="24"/>
              </w:rPr>
              <w:t xml:space="preserve"> </w:t>
            </w:r>
          </w:p>
        </w:tc>
      </w:tr>
      <w:tr w:rsidR="00AC2CB1" w:rsidRPr="001B09E1" w:rsidTr="00DC6F75">
        <w:tc>
          <w:tcPr>
            <w:tcW w:w="3409" w:type="dxa"/>
          </w:tcPr>
          <w:p w:rsidR="00AC2CB1" w:rsidRPr="001B09E1" w:rsidRDefault="00FE04A0" w:rsidP="00AC2CB1">
            <w:pPr>
              <w:pStyle w:val="Titolo"/>
              <w:tabs>
                <w:tab w:val="left" w:pos="900"/>
              </w:tabs>
              <w:jc w:val="left"/>
              <w:rPr>
                <w:bCs/>
                <w:sz w:val="24"/>
                <w:szCs w:val="24"/>
              </w:rPr>
            </w:pPr>
            <w:r>
              <w:rPr>
                <w:bCs/>
                <w:sz w:val="24"/>
                <w:szCs w:val="24"/>
              </w:rPr>
              <w:t>B. 16</w:t>
            </w:r>
          </w:p>
          <w:p w:rsidR="00AC2CB1" w:rsidRPr="001B09E1" w:rsidRDefault="00AC2CB1" w:rsidP="00AC2CB1">
            <w:pPr>
              <w:pStyle w:val="Titolo"/>
              <w:tabs>
                <w:tab w:val="left" w:pos="900"/>
              </w:tabs>
              <w:jc w:val="left"/>
              <w:rPr>
                <w:bCs/>
                <w:sz w:val="24"/>
                <w:szCs w:val="24"/>
              </w:rPr>
            </w:pPr>
            <w:r w:rsidRPr="001B09E1">
              <w:rPr>
                <w:bCs/>
                <w:sz w:val="24"/>
                <w:szCs w:val="24"/>
              </w:rPr>
              <w:t>Risoluzione delle controversie</w:t>
            </w:r>
            <w:r w:rsidR="00FE04A0">
              <w:rPr>
                <w:bCs/>
                <w:sz w:val="24"/>
                <w:szCs w:val="24"/>
              </w:rPr>
              <w:t xml:space="preserve"> </w:t>
            </w:r>
            <w:r w:rsidR="00FE04A0" w:rsidRPr="00070252">
              <w:rPr>
                <w:bCs/>
                <w:sz w:val="24"/>
                <w:szCs w:val="24"/>
              </w:rPr>
              <w:t>nei contratti pubblici</w:t>
            </w:r>
          </w:p>
        </w:tc>
        <w:tc>
          <w:tcPr>
            <w:tcW w:w="3544" w:type="dxa"/>
          </w:tcPr>
          <w:p w:rsidR="00AC2CB1" w:rsidRPr="001B09E1" w:rsidRDefault="00AC2CB1" w:rsidP="00AC2CB1">
            <w:pPr>
              <w:pStyle w:val="Titolo"/>
              <w:jc w:val="left"/>
              <w:rPr>
                <w:sz w:val="24"/>
                <w:szCs w:val="24"/>
              </w:rPr>
            </w:pPr>
            <w:r w:rsidRPr="001B09E1">
              <w:rPr>
                <w:sz w:val="24"/>
                <w:szCs w:val="24"/>
              </w:rPr>
              <w:t>Scelta di sistemi alternativi a quelli giudiziali allo solo scopo di favorire l’appaltatore.</w:t>
            </w:r>
          </w:p>
          <w:p w:rsidR="00AC2CB1" w:rsidRPr="001B09E1" w:rsidRDefault="00AC2CB1" w:rsidP="00AC2CB1">
            <w:pPr>
              <w:pStyle w:val="Titolo"/>
              <w:jc w:val="left"/>
              <w:rPr>
                <w:sz w:val="24"/>
                <w:szCs w:val="24"/>
              </w:rPr>
            </w:pPr>
          </w:p>
        </w:tc>
        <w:tc>
          <w:tcPr>
            <w:tcW w:w="3537" w:type="dxa"/>
          </w:tcPr>
          <w:p w:rsidR="00AC2CB1" w:rsidRPr="001B09E1" w:rsidRDefault="00AC2CB1" w:rsidP="00AC2CB1">
            <w:r w:rsidRPr="001B09E1">
              <w:t>Mancata trasparenza.</w:t>
            </w: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593AFA" w:rsidP="00AC2CB1">
            <w:pPr>
              <w:pStyle w:val="Titolo"/>
              <w:jc w:val="left"/>
              <w:rPr>
                <w:bCs/>
                <w:sz w:val="24"/>
                <w:szCs w:val="24"/>
              </w:rPr>
            </w:pPr>
            <w:r w:rsidRPr="001B09E1">
              <w:rPr>
                <w:bCs/>
                <w:sz w:val="24"/>
                <w:szCs w:val="24"/>
              </w:rPr>
              <w:t>Tutti i Settori interessati</w:t>
            </w:r>
          </w:p>
        </w:tc>
      </w:tr>
      <w:tr w:rsidR="00AC2CB1" w:rsidRPr="001B09E1" w:rsidTr="00DC6F75">
        <w:tc>
          <w:tcPr>
            <w:tcW w:w="3409" w:type="dxa"/>
          </w:tcPr>
          <w:p w:rsidR="00AC2CB1" w:rsidRPr="001B09E1" w:rsidRDefault="00FE04A0" w:rsidP="00AC2CB1">
            <w:pPr>
              <w:pStyle w:val="Titolo"/>
              <w:jc w:val="left"/>
              <w:rPr>
                <w:bCs/>
                <w:sz w:val="24"/>
                <w:szCs w:val="24"/>
              </w:rPr>
            </w:pPr>
            <w:r>
              <w:rPr>
                <w:bCs/>
                <w:sz w:val="24"/>
                <w:szCs w:val="24"/>
              </w:rPr>
              <w:t>B.17</w:t>
            </w:r>
          </w:p>
          <w:p w:rsidR="00AC2CB1" w:rsidRPr="001B09E1" w:rsidRDefault="00AC2CB1" w:rsidP="00AC2CB1">
            <w:pPr>
              <w:pStyle w:val="Titolo"/>
              <w:jc w:val="left"/>
              <w:rPr>
                <w:bCs/>
                <w:sz w:val="24"/>
                <w:szCs w:val="24"/>
              </w:rPr>
            </w:pPr>
            <w:r w:rsidRPr="001B09E1">
              <w:rPr>
                <w:sz w:val="24"/>
                <w:szCs w:val="24"/>
              </w:rPr>
              <w:t>Controllo lavori e opere pubbliche appaltate</w:t>
            </w:r>
          </w:p>
        </w:tc>
        <w:tc>
          <w:tcPr>
            <w:tcW w:w="3544" w:type="dxa"/>
          </w:tcPr>
          <w:p w:rsidR="00AC2CB1" w:rsidRPr="001B09E1" w:rsidRDefault="00AC2CB1" w:rsidP="00AC2CB1">
            <w:pPr>
              <w:pStyle w:val="Titolo"/>
              <w:jc w:val="left"/>
              <w:rPr>
                <w:sz w:val="24"/>
                <w:szCs w:val="24"/>
              </w:rPr>
            </w:pPr>
            <w:r w:rsidRPr="001B09E1">
              <w:rPr>
                <w:sz w:val="24"/>
                <w:szCs w:val="24"/>
              </w:rPr>
              <w:t>- Disomogeneità rispetto delle scadenze temporali;</w:t>
            </w:r>
          </w:p>
          <w:p w:rsidR="00AC2CB1" w:rsidRPr="001B09E1" w:rsidRDefault="00AC2CB1" w:rsidP="00AC2CB1">
            <w:pPr>
              <w:pStyle w:val="Titolo"/>
              <w:jc w:val="left"/>
              <w:rPr>
                <w:bCs/>
                <w:sz w:val="24"/>
                <w:szCs w:val="24"/>
              </w:rPr>
            </w:pPr>
            <w:r w:rsidRPr="001B09E1">
              <w:rPr>
                <w:sz w:val="24"/>
                <w:szCs w:val="24"/>
              </w:rPr>
              <w:t>- Disomogeneità delle valutazioni;</w:t>
            </w:r>
          </w:p>
        </w:tc>
        <w:tc>
          <w:tcPr>
            <w:tcW w:w="3537" w:type="dxa"/>
          </w:tcPr>
          <w:p w:rsidR="00AC2CB1" w:rsidRPr="001B09E1" w:rsidRDefault="00AC2CB1" w:rsidP="00AC2CB1">
            <w:pPr>
              <w:pStyle w:val="Titolo"/>
              <w:jc w:val="left"/>
              <w:rPr>
                <w:sz w:val="24"/>
                <w:szCs w:val="24"/>
              </w:rPr>
            </w:pPr>
            <w:r w:rsidRPr="001B09E1">
              <w:rPr>
                <w:sz w:val="24"/>
                <w:szCs w:val="24"/>
              </w:rPr>
              <w:t>Emissione degli Stati di Avanzamento Lavori in conto provvisorio senza adeguate misurazioni dei lavori.</w:t>
            </w:r>
          </w:p>
          <w:p w:rsidR="00AC2CB1" w:rsidRPr="001B09E1" w:rsidRDefault="00AC2CB1" w:rsidP="00AC2CB1">
            <w:pPr>
              <w:pStyle w:val="Titolo"/>
              <w:jc w:val="left"/>
              <w:rPr>
                <w:sz w:val="24"/>
                <w:szCs w:val="24"/>
              </w:rPr>
            </w:pPr>
          </w:p>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r w:rsidRPr="001B09E1">
              <w:rPr>
                <w:bCs/>
                <w:sz w:val="24"/>
                <w:szCs w:val="24"/>
              </w:rPr>
              <w:t>3</w:t>
            </w:r>
          </w:p>
        </w:tc>
        <w:tc>
          <w:tcPr>
            <w:tcW w:w="2268" w:type="dxa"/>
          </w:tcPr>
          <w:p w:rsidR="00AC2CB1" w:rsidRPr="001B09E1" w:rsidRDefault="00593AFA" w:rsidP="00AC2CB1">
            <w:pPr>
              <w:pStyle w:val="Titolo"/>
              <w:jc w:val="left"/>
              <w:rPr>
                <w:bCs/>
                <w:sz w:val="24"/>
                <w:szCs w:val="24"/>
              </w:rPr>
            </w:pPr>
            <w:r w:rsidRPr="001B09E1">
              <w:rPr>
                <w:bCs/>
                <w:sz w:val="24"/>
                <w:szCs w:val="24"/>
              </w:rPr>
              <w:t>Tutti i Settori interessati</w:t>
            </w:r>
            <w:r w:rsidRPr="001B09E1">
              <w:rPr>
                <w:bCs/>
                <w:sz w:val="24"/>
                <w:szCs w:val="24"/>
              </w:rPr>
              <w:t xml:space="preserve"> </w:t>
            </w:r>
          </w:p>
        </w:tc>
      </w:tr>
      <w:tr w:rsidR="00FE04A0" w:rsidRPr="00CA0310" w:rsidTr="00DC6F75">
        <w:tc>
          <w:tcPr>
            <w:tcW w:w="3409" w:type="dxa"/>
          </w:tcPr>
          <w:p w:rsidR="00FE04A0" w:rsidRPr="00CA0310" w:rsidRDefault="00FE04A0" w:rsidP="00986ACA">
            <w:pPr>
              <w:pStyle w:val="Titolo"/>
              <w:jc w:val="left"/>
              <w:rPr>
                <w:bCs/>
                <w:sz w:val="24"/>
                <w:szCs w:val="24"/>
              </w:rPr>
            </w:pPr>
            <w:r w:rsidRPr="00CA0310">
              <w:rPr>
                <w:bCs/>
                <w:sz w:val="24"/>
                <w:szCs w:val="24"/>
              </w:rPr>
              <w:t xml:space="preserve">B. 18 Autorizzazione al subappalto </w:t>
            </w:r>
          </w:p>
        </w:tc>
        <w:tc>
          <w:tcPr>
            <w:tcW w:w="3544" w:type="dxa"/>
          </w:tcPr>
          <w:p w:rsidR="00FE04A0" w:rsidRPr="00CA0310" w:rsidRDefault="00FE04A0" w:rsidP="00986ACA">
            <w:pPr>
              <w:pStyle w:val="Titolo"/>
              <w:jc w:val="left"/>
              <w:rPr>
                <w:sz w:val="24"/>
                <w:szCs w:val="24"/>
              </w:rPr>
            </w:pPr>
            <w:r w:rsidRPr="00CA0310">
              <w:rPr>
                <w:sz w:val="24"/>
                <w:szCs w:val="24"/>
              </w:rPr>
              <w:t>Consentire indiscriminatamente il ricorso al subappalto mediante la scissione delle categorie di lavori</w:t>
            </w:r>
          </w:p>
        </w:tc>
        <w:tc>
          <w:tcPr>
            <w:tcW w:w="3537" w:type="dxa"/>
          </w:tcPr>
          <w:p w:rsidR="00FE04A0" w:rsidRPr="00CA0310" w:rsidRDefault="00FE04A0" w:rsidP="00986ACA">
            <w:pPr>
              <w:pStyle w:val="Titolo"/>
              <w:jc w:val="left"/>
              <w:rPr>
                <w:sz w:val="24"/>
                <w:szCs w:val="24"/>
              </w:rPr>
            </w:pPr>
            <w:r w:rsidRPr="00CA0310">
              <w:rPr>
                <w:sz w:val="24"/>
                <w:szCs w:val="24"/>
              </w:rPr>
              <w:t>Favorire l’inserimento nel mondo del  lavoro di imprese che non hanno requisiti a contrarre con la Pubblica Amministrazione</w:t>
            </w:r>
          </w:p>
        </w:tc>
        <w:tc>
          <w:tcPr>
            <w:tcW w:w="2410" w:type="dxa"/>
          </w:tcPr>
          <w:p w:rsidR="00FE04A0" w:rsidRPr="00CA0310" w:rsidRDefault="00FE04A0" w:rsidP="00986ACA">
            <w:pPr>
              <w:pStyle w:val="Titolo"/>
              <w:jc w:val="left"/>
              <w:rPr>
                <w:bCs/>
                <w:sz w:val="24"/>
                <w:szCs w:val="24"/>
              </w:rPr>
            </w:pPr>
            <w:r w:rsidRPr="00CA0310">
              <w:rPr>
                <w:bCs/>
                <w:sz w:val="24"/>
                <w:szCs w:val="24"/>
              </w:rPr>
              <w:t>3</w:t>
            </w:r>
          </w:p>
        </w:tc>
        <w:tc>
          <w:tcPr>
            <w:tcW w:w="2268" w:type="dxa"/>
          </w:tcPr>
          <w:p w:rsidR="00FE04A0" w:rsidRPr="00CA0310" w:rsidRDefault="00FE04A0" w:rsidP="00986ACA">
            <w:pPr>
              <w:pStyle w:val="Titolo"/>
              <w:jc w:val="left"/>
              <w:rPr>
                <w:bCs/>
                <w:sz w:val="24"/>
                <w:szCs w:val="24"/>
              </w:rPr>
            </w:pPr>
            <w:r w:rsidRPr="00CA0310">
              <w:rPr>
                <w:bCs/>
                <w:sz w:val="24"/>
                <w:szCs w:val="24"/>
              </w:rPr>
              <w:t>Tutti i settori interessati</w:t>
            </w:r>
          </w:p>
        </w:tc>
      </w:tr>
      <w:tr w:rsidR="00FE04A0" w:rsidRPr="00CA0310" w:rsidTr="00DC6F75">
        <w:tc>
          <w:tcPr>
            <w:tcW w:w="3409" w:type="dxa"/>
          </w:tcPr>
          <w:p w:rsidR="00FE04A0" w:rsidRPr="00CA0310" w:rsidRDefault="00FE04A0" w:rsidP="00986ACA">
            <w:pPr>
              <w:pStyle w:val="Titolo"/>
              <w:jc w:val="left"/>
              <w:rPr>
                <w:bCs/>
                <w:sz w:val="24"/>
                <w:szCs w:val="24"/>
              </w:rPr>
            </w:pPr>
            <w:r w:rsidRPr="00CA0310">
              <w:rPr>
                <w:bCs/>
                <w:sz w:val="24"/>
                <w:szCs w:val="24"/>
              </w:rPr>
              <w:t>B. 19</w:t>
            </w:r>
          </w:p>
          <w:p w:rsidR="00FE04A0" w:rsidRPr="00CA0310" w:rsidRDefault="00FE04A0" w:rsidP="00986ACA">
            <w:pPr>
              <w:pStyle w:val="Titolo"/>
              <w:jc w:val="left"/>
              <w:rPr>
                <w:bCs/>
                <w:sz w:val="24"/>
                <w:szCs w:val="24"/>
              </w:rPr>
            </w:pPr>
            <w:r w:rsidRPr="00CA0310">
              <w:rPr>
                <w:bCs/>
                <w:sz w:val="24"/>
                <w:szCs w:val="24"/>
              </w:rPr>
              <w:t>Verifiche delle disposizioni in materia di sicurezza sul lavoro</w:t>
            </w:r>
          </w:p>
        </w:tc>
        <w:tc>
          <w:tcPr>
            <w:tcW w:w="3544" w:type="dxa"/>
          </w:tcPr>
          <w:p w:rsidR="00FE04A0" w:rsidRPr="00CA0310" w:rsidRDefault="00FE04A0" w:rsidP="00986ACA">
            <w:pPr>
              <w:pStyle w:val="Titolo"/>
              <w:jc w:val="left"/>
              <w:rPr>
                <w:sz w:val="24"/>
                <w:szCs w:val="24"/>
              </w:rPr>
            </w:pPr>
            <w:r w:rsidRPr="00CA0310">
              <w:rPr>
                <w:sz w:val="24"/>
                <w:szCs w:val="24"/>
              </w:rPr>
              <w:t>A) Incentivare il c.d. lavoro nero</w:t>
            </w:r>
          </w:p>
          <w:p w:rsidR="00FE04A0" w:rsidRPr="00CA0310" w:rsidRDefault="00FE04A0" w:rsidP="00986ACA">
            <w:pPr>
              <w:pStyle w:val="Titolo"/>
              <w:jc w:val="left"/>
              <w:rPr>
                <w:sz w:val="24"/>
                <w:szCs w:val="24"/>
              </w:rPr>
            </w:pPr>
            <w:r w:rsidRPr="00CA0310">
              <w:rPr>
                <w:sz w:val="24"/>
                <w:szCs w:val="24"/>
              </w:rPr>
              <w:t>B) Inadeguatezza dei sistemi di sicurezza ed elusione del D.lgs 81/2008</w:t>
            </w:r>
          </w:p>
        </w:tc>
        <w:tc>
          <w:tcPr>
            <w:tcW w:w="3537" w:type="dxa"/>
          </w:tcPr>
          <w:p w:rsidR="00FE04A0" w:rsidRPr="00CA0310" w:rsidRDefault="00FE04A0" w:rsidP="00986ACA">
            <w:pPr>
              <w:pStyle w:val="Titolo"/>
              <w:jc w:val="left"/>
              <w:rPr>
                <w:sz w:val="24"/>
                <w:szCs w:val="24"/>
              </w:rPr>
            </w:pPr>
            <w:r w:rsidRPr="00CA0310">
              <w:rPr>
                <w:sz w:val="24"/>
                <w:szCs w:val="24"/>
              </w:rPr>
              <w:t xml:space="preserve">Mancanza di controlli </w:t>
            </w:r>
          </w:p>
        </w:tc>
        <w:tc>
          <w:tcPr>
            <w:tcW w:w="2410" w:type="dxa"/>
          </w:tcPr>
          <w:p w:rsidR="00FE04A0" w:rsidRPr="00CA0310" w:rsidRDefault="00FE04A0" w:rsidP="00986ACA">
            <w:pPr>
              <w:pStyle w:val="Titolo"/>
              <w:jc w:val="left"/>
              <w:rPr>
                <w:bCs/>
                <w:sz w:val="24"/>
                <w:szCs w:val="24"/>
              </w:rPr>
            </w:pPr>
            <w:r w:rsidRPr="00CA0310">
              <w:rPr>
                <w:bCs/>
                <w:sz w:val="24"/>
                <w:szCs w:val="24"/>
              </w:rPr>
              <w:t>3</w:t>
            </w:r>
          </w:p>
        </w:tc>
        <w:tc>
          <w:tcPr>
            <w:tcW w:w="2268" w:type="dxa"/>
          </w:tcPr>
          <w:p w:rsidR="00FE04A0" w:rsidRPr="00CA0310" w:rsidRDefault="00FE04A0" w:rsidP="00986ACA">
            <w:pPr>
              <w:pStyle w:val="Titolo"/>
              <w:jc w:val="left"/>
              <w:rPr>
                <w:bCs/>
                <w:sz w:val="24"/>
                <w:szCs w:val="24"/>
              </w:rPr>
            </w:pPr>
            <w:r w:rsidRPr="00CA0310">
              <w:rPr>
                <w:bCs/>
                <w:sz w:val="24"/>
                <w:szCs w:val="24"/>
              </w:rPr>
              <w:t>Tutti i settori interessati</w:t>
            </w:r>
          </w:p>
        </w:tc>
      </w:tr>
      <w:tr w:rsidR="00FE04A0" w:rsidRPr="00CA0310" w:rsidTr="00DC6F75">
        <w:tc>
          <w:tcPr>
            <w:tcW w:w="3409" w:type="dxa"/>
          </w:tcPr>
          <w:p w:rsidR="00FE04A0" w:rsidRPr="00CA0310" w:rsidRDefault="00FE04A0" w:rsidP="00986ACA">
            <w:pPr>
              <w:pStyle w:val="Titolo"/>
              <w:jc w:val="left"/>
              <w:rPr>
                <w:bCs/>
                <w:sz w:val="24"/>
                <w:szCs w:val="24"/>
              </w:rPr>
            </w:pPr>
            <w:r w:rsidRPr="00CA0310">
              <w:rPr>
                <w:bCs/>
                <w:sz w:val="24"/>
                <w:szCs w:val="24"/>
              </w:rPr>
              <w:t xml:space="preserve">B. 20 </w:t>
            </w:r>
          </w:p>
          <w:p w:rsidR="00FE04A0" w:rsidRPr="00CA0310" w:rsidRDefault="00FE04A0" w:rsidP="00986ACA">
            <w:pPr>
              <w:pStyle w:val="Titolo"/>
              <w:jc w:val="left"/>
              <w:rPr>
                <w:bCs/>
                <w:sz w:val="24"/>
                <w:szCs w:val="24"/>
              </w:rPr>
            </w:pPr>
            <w:r w:rsidRPr="00CA0310">
              <w:rPr>
                <w:bCs/>
                <w:sz w:val="24"/>
                <w:szCs w:val="24"/>
              </w:rPr>
              <w:t>Certificati di pagamento</w:t>
            </w:r>
          </w:p>
        </w:tc>
        <w:tc>
          <w:tcPr>
            <w:tcW w:w="3544" w:type="dxa"/>
          </w:tcPr>
          <w:p w:rsidR="00FE04A0" w:rsidRPr="00CA0310" w:rsidRDefault="00FE04A0" w:rsidP="00986ACA">
            <w:pPr>
              <w:pStyle w:val="Titolo"/>
              <w:jc w:val="left"/>
              <w:rPr>
                <w:sz w:val="24"/>
                <w:szCs w:val="24"/>
              </w:rPr>
            </w:pPr>
            <w:r w:rsidRPr="00CA0310">
              <w:rPr>
                <w:sz w:val="24"/>
                <w:szCs w:val="24"/>
              </w:rPr>
              <w:t xml:space="preserve"> Eludere le fasi del controllo per avvantaggiare interessi privati delle imprese</w:t>
            </w:r>
          </w:p>
        </w:tc>
        <w:tc>
          <w:tcPr>
            <w:tcW w:w="3537" w:type="dxa"/>
          </w:tcPr>
          <w:p w:rsidR="00FE04A0" w:rsidRPr="00CA0310" w:rsidRDefault="00FE04A0" w:rsidP="00986ACA">
            <w:pPr>
              <w:pStyle w:val="Titolo"/>
              <w:jc w:val="left"/>
              <w:rPr>
                <w:sz w:val="24"/>
                <w:szCs w:val="24"/>
              </w:rPr>
            </w:pPr>
            <w:r w:rsidRPr="00CA0310">
              <w:rPr>
                <w:sz w:val="24"/>
                <w:szCs w:val="24"/>
              </w:rPr>
              <w:t xml:space="preserve">A) Emissioni di Stati di avanzamento lavori non pertinenti al crono programma </w:t>
            </w:r>
          </w:p>
          <w:p w:rsidR="00FE04A0" w:rsidRPr="00CA0310" w:rsidRDefault="00FE04A0" w:rsidP="00986ACA">
            <w:pPr>
              <w:pStyle w:val="Titolo"/>
              <w:jc w:val="left"/>
              <w:rPr>
                <w:sz w:val="24"/>
                <w:szCs w:val="24"/>
              </w:rPr>
            </w:pPr>
            <w:r w:rsidRPr="00CA0310">
              <w:rPr>
                <w:sz w:val="24"/>
                <w:szCs w:val="24"/>
              </w:rPr>
              <w:lastRenderedPageBreak/>
              <w:t>B) Mancata verifica della tracciabilità dei flussi</w:t>
            </w:r>
          </w:p>
          <w:p w:rsidR="00FE04A0" w:rsidRPr="00CA0310" w:rsidRDefault="00FE04A0" w:rsidP="00986ACA">
            <w:pPr>
              <w:pStyle w:val="Titolo"/>
              <w:jc w:val="left"/>
              <w:rPr>
                <w:sz w:val="24"/>
                <w:szCs w:val="24"/>
              </w:rPr>
            </w:pPr>
            <w:r w:rsidRPr="00CA0310">
              <w:rPr>
                <w:sz w:val="24"/>
                <w:szCs w:val="24"/>
              </w:rPr>
              <w:t>C) Mancata verifica delle posizioni contributivi e assicurative</w:t>
            </w:r>
          </w:p>
        </w:tc>
        <w:tc>
          <w:tcPr>
            <w:tcW w:w="2410" w:type="dxa"/>
          </w:tcPr>
          <w:p w:rsidR="00FE04A0" w:rsidRPr="00CA0310" w:rsidRDefault="00FE04A0" w:rsidP="00986ACA">
            <w:pPr>
              <w:pStyle w:val="Titolo"/>
              <w:jc w:val="left"/>
              <w:rPr>
                <w:bCs/>
                <w:sz w:val="24"/>
                <w:szCs w:val="24"/>
              </w:rPr>
            </w:pPr>
            <w:r w:rsidRPr="00CA0310">
              <w:rPr>
                <w:bCs/>
                <w:sz w:val="24"/>
                <w:szCs w:val="24"/>
              </w:rPr>
              <w:lastRenderedPageBreak/>
              <w:t>3</w:t>
            </w:r>
          </w:p>
        </w:tc>
        <w:tc>
          <w:tcPr>
            <w:tcW w:w="2268" w:type="dxa"/>
          </w:tcPr>
          <w:p w:rsidR="00FE04A0" w:rsidRPr="00CA0310" w:rsidRDefault="00FE04A0" w:rsidP="00986ACA">
            <w:pPr>
              <w:pStyle w:val="Titolo"/>
              <w:jc w:val="left"/>
              <w:rPr>
                <w:bCs/>
                <w:sz w:val="24"/>
                <w:szCs w:val="24"/>
              </w:rPr>
            </w:pPr>
            <w:r w:rsidRPr="00CA0310">
              <w:rPr>
                <w:bCs/>
                <w:sz w:val="24"/>
                <w:szCs w:val="24"/>
              </w:rPr>
              <w:t>Tutti i settori interessati</w:t>
            </w:r>
          </w:p>
        </w:tc>
      </w:tr>
      <w:tr w:rsidR="00AC2CB1" w:rsidRPr="001B09E1" w:rsidTr="00DC6F75">
        <w:tc>
          <w:tcPr>
            <w:tcW w:w="3409" w:type="dxa"/>
            <w:shd w:val="clear" w:color="auto" w:fill="FFFF00"/>
          </w:tcPr>
          <w:p w:rsidR="00AC2CB1" w:rsidRPr="001B09E1" w:rsidRDefault="00AC2CB1" w:rsidP="00945713">
            <w:pPr>
              <w:pStyle w:val="Titolo"/>
              <w:jc w:val="both"/>
              <w:rPr>
                <w:bCs/>
                <w:sz w:val="24"/>
                <w:szCs w:val="24"/>
              </w:rPr>
            </w:pPr>
            <w:r w:rsidRPr="001B09E1">
              <w:rPr>
                <w:bCs/>
                <w:sz w:val="24"/>
                <w:szCs w:val="24"/>
              </w:rPr>
              <w:t>B. Contratti pubblici – Fase Rendicontazione del contratto</w:t>
            </w:r>
          </w:p>
        </w:tc>
        <w:tc>
          <w:tcPr>
            <w:tcW w:w="3544" w:type="dxa"/>
          </w:tcPr>
          <w:p w:rsidR="00AC2CB1" w:rsidRPr="001B09E1" w:rsidRDefault="00AC2CB1" w:rsidP="00AC2CB1">
            <w:pPr>
              <w:pStyle w:val="Titolo"/>
              <w:jc w:val="left"/>
              <w:rPr>
                <w:bCs/>
                <w:sz w:val="24"/>
                <w:szCs w:val="24"/>
              </w:rPr>
            </w:pPr>
          </w:p>
        </w:tc>
        <w:tc>
          <w:tcPr>
            <w:tcW w:w="3537" w:type="dxa"/>
          </w:tcPr>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DC6F75">
        <w:tc>
          <w:tcPr>
            <w:tcW w:w="3409" w:type="dxa"/>
          </w:tcPr>
          <w:p w:rsidR="00AC2CB1" w:rsidRPr="001B09E1" w:rsidRDefault="00593AFA" w:rsidP="00AC2CB1">
            <w:pPr>
              <w:pStyle w:val="Titolo"/>
              <w:jc w:val="left"/>
              <w:rPr>
                <w:bCs/>
                <w:sz w:val="24"/>
                <w:szCs w:val="24"/>
              </w:rPr>
            </w:pPr>
            <w:r>
              <w:rPr>
                <w:bCs/>
                <w:sz w:val="24"/>
                <w:szCs w:val="24"/>
              </w:rPr>
              <w:t>B.21</w:t>
            </w:r>
          </w:p>
          <w:p w:rsidR="00AC2CB1" w:rsidRPr="001B09E1" w:rsidRDefault="00AC2CB1" w:rsidP="00AC2CB1">
            <w:pPr>
              <w:pStyle w:val="Titolo"/>
              <w:jc w:val="left"/>
              <w:rPr>
                <w:bCs/>
                <w:sz w:val="24"/>
                <w:szCs w:val="24"/>
              </w:rPr>
            </w:pPr>
            <w:r w:rsidRPr="001B09E1">
              <w:rPr>
                <w:bCs/>
                <w:sz w:val="24"/>
                <w:szCs w:val="24"/>
              </w:rPr>
              <w:t>Collaudi di opere pubbliche</w:t>
            </w:r>
          </w:p>
        </w:tc>
        <w:tc>
          <w:tcPr>
            <w:tcW w:w="3544" w:type="dxa"/>
          </w:tcPr>
          <w:p w:rsidR="00AC2CB1" w:rsidRPr="001B09E1" w:rsidRDefault="00AC2CB1" w:rsidP="00AC2CB1">
            <w:pPr>
              <w:pStyle w:val="Titolo"/>
              <w:jc w:val="left"/>
              <w:rPr>
                <w:bCs/>
                <w:sz w:val="24"/>
                <w:szCs w:val="24"/>
              </w:rPr>
            </w:pPr>
            <w:r w:rsidRPr="001B09E1">
              <w:rPr>
                <w:sz w:val="24"/>
                <w:szCs w:val="24"/>
              </w:rPr>
              <w:t>Mancate approfondite verifiche dei lavori eseguiti con riferimento al C.S.A. ed accettazione dei materiali non conformi per favorire l’impresa esecutrice.</w:t>
            </w:r>
          </w:p>
          <w:p w:rsidR="00AC2CB1" w:rsidRPr="001B09E1" w:rsidRDefault="00AC2CB1" w:rsidP="00AC2CB1">
            <w:pPr>
              <w:ind w:firstLine="709"/>
            </w:pPr>
          </w:p>
        </w:tc>
        <w:tc>
          <w:tcPr>
            <w:tcW w:w="3537" w:type="dxa"/>
          </w:tcPr>
          <w:p w:rsidR="00AC2CB1" w:rsidRPr="001B09E1" w:rsidRDefault="00AC2CB1" w:rsidP="00AC2CB1">
            <w:r w:rsidRPr="001B09E1">
              <w:t>Operazioni di collaudo effettuate alla fine dei lavori, non potendo verificare tutti i lavori eseguiti.</w:t>
            </w:r>
          </w:p>
          <w:p w:rsidR="00AC2CB1" w:rsidRPr="001B09E1" w:rsidRDefault="00AC2CB1" w:rsidP="00AC2CB1">
            <w:r w:rsidRPr="001B09E1">
              <w:t xml:space="preserve"> </w:t>
            </w:r>
          </w:p>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r w:rsidRPr="001B09E1">
              <w:rPr>
                <w:bCs/>
                <w:sz w:val="24"/>
                <w:szCs w:val="24"/>
              </w:rPr>
              <w:t>6</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LL.PP.</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BF6393" w:rsidRPr="00CA0310" w:rsidTr="00DC6F75">
        <w:tc>
          <w:tcPr>
            <w:tcW w:w="3409" w:type="dxa"/>
          </w:tcPr>
          <w:p w:rsidR="00BF6393" w:rsidRPr="00CA0310" w:rsidRDefault="00BF6393" w:rsidP="007B55CC">
            <w:pPr>
              <w:pStyle w:val="Titolo"/>
              <w:jc w:val="left"/>
              <w:rPr>
                <w:bCs/>
                <w:sz w:val="24"/>
                <w:szCs w:val="24"/>
              </w:rPr>
            </w:pPr>
            <w:r w:rsidRPr="00CA0310">
              <w:rPr>
                <w:bCs/>
                <w:sz w:val="24"/>
                <w:szCs w:val="24"/>
              </w:rPr>
              <w:t xml:space="preserve">B. 22 </w:t>
            </w:r>
          </w:p>
          <w:p w:rsidR="00BF6393" w:rsidRPr="00CA0310" w:rsidRDefault="00BF6393" w:rsidP="007B55CC">
            <w:pPr>
              <w:pStyle w:val="Titolo"/>
              <w:jc w:val="left"/>
              <w:rPr>
                <w:bCs/>
                <w:sz w:val="24"/>
                <w:szCs w:val="24"/>
              </w:rPr>
            </w:pPr>
            <w:r w:rsidRPr="00CA0310">
              <w:rPr>
                <w:bCs/>
                <w:sz w:val="24"/>
                <w:szCs w:val="24"/>
              </w:rPr>
              <w:t>Procedimento di verifica della regolare esecuzione o collaudo delle opere di manutenzione di importo superiore a € 20.000,00</w:t>
            </w:r>
          </w:p>
        </w:tc>
        <w:tc>
          <w:tcPr>
            <w:tcW w:w="3544" w:type="dxa"/>
          </w:tcPr>
          <w:p w:rsidR="00BF6393" w:rsidRPr="00CA0310" w:rsidRDefault="00BF6393" w:rsidP="007B55CC">
            <w:pPr>
              <w:pStyle w:val="Titolo"/>
              <w:jc w:val="left"/>
              <w:rPr>
                <w:sz w:val="24"/>
                <w:szCs w:val="24"/>
              </w:rPr>
            </w:pPr>
            <w:r w:rsidRPr="00CA0310">
              <w:rPr>
                <w:sz w:val="24"/>
                <w:szCs w:val="24"/>
              </w:rPr>
              <w:t>Mancata denuncia di vizi dell’opera o delle forniture eseguite</w:t>
            </w:r>
          </w:p>
        </w:tc>
        <w:tc>
          <w:tcPr>
            <w:tcW w:w="3537" w:type="dxa"/>
          </w:tcPr>
          <w:p w:rsidR="00BF6393" w:rsidRPr="00CA0310" w:rsidRDefault="00BF6393" w:rsidP="007B55CC">
            <w:r w:rsidRPr="00CA0310">
              <w:t>Mancanza di adeguate garanzie.</w:t>
            </w:r>
          </w:p>
        </w:tc>
        <w:tc>
          <w:tcPr>
            <w:tcW w:w="2410" w:type="dxa"/>
          </w:tcPr>
          <w:p w:rsidR="00BF6393" w:rsidRPr="00CA0310" w:rsidRDefault="00BF6393" w:rsidP="007B55CC">
            <w:pPr>
              <w:pStyle w:val="Titolo"/>
              <w:jc w:val="left"/>
              <w:rPr>
                <w:bCs/>
                <w:sz w:val="24"/>
                <w:szCs w:val="24"/>
              </w:rPr>
            </w:pPr>
            <w:r w:rsidRPr="00CA0310">
              <w:rPr>
                <w:bCs/>
                <w:sz w:val="24"/>
                <w:szCs w:val="24"/>
              </w:rPr>
              <w:t>3</w:t>
            </w:r>
          </w:p>
        </w:tc>
        <w:tc>
          <w:tcPr>
            <w:tcW w:w="2268" w:type="dxa"/>
          </w:tcPr>
          <w:p w:rsidR="00BF6393" w:rsidRPr="00CA0310" w:rsidRDefault="00BF6393" w:rsidP="007B55CC">
            <w:pPr>
              <w:pStyle w:val="Titolo"/>
              <w:jc w:val="left"/>
              <w:rPr>
                <w:bCs/>
                <w:sz w:val="24"/>
                <w:szCs w:val="24"/>
              </w:rPr>
            </w:pPr>
            <w:r w:rsidRPr="00CA0310">
              <w:rPr>
                <w:bCs/>
                <w:sz w:val="24"/>
                <w:szCs w:val="24"/>
              </w:rPr>
              <w:t>Servizi Manutenzione parchi e giardini</w:t>
            </w:r>
          </w:p>
        </w:tc>
      </w:tr>
    </w:tbl>
    <w:p w:rsidR="00945713" w:rsidRDefault="00945713" w:rsidP="00CC3304">
      <w:pPr>
        <w:pStyle w:val="Titolo"/>
        <w:ind w:left="-142" w:right="-30"/>
        <w:rPr>
          <w:rFonts w:ascii="Verdana" w:hAnsi="Verdana" w:cs="Verdana"/>
          <w:b/>
          <w:bCs/>
          <w:spacing w:val="30"/>
          <w:sz w:val="36"/>
          <w:szCs w:val="36"/>
        </w:rPr>
      </w:pPr>
    </w:p>
    <w:p w:rsidR="00945713" w:rsidRDefault="00945713">
      <w:pPr>
        <w:rPr>
          <w:rFonts w:ascii="Verdana" w:hAnsi="Verdana" w:cs="Verdana"/>
          <w:b/>
          <w:bCs/>
          <w:spacing w:val="30"/>
          <w:sz w:val="36"/>
          <w:szCs w:val="36"/>
        </w:rPr>
      </w:pPr>
      <w:r>
        <w:rPr>
          <w:rFonts w:ascii="Verdana" w:hAnsi="Verdana" w:cs="Verdana"/>
          <w:b/>
          <w:bCs/>
          <w:spacing w:val="30"/>
          <w:sz w:val="36"/>
          <w:szCs w:val="36"/>
        </w:rPr>
        <w:br w:type="page"/>
      </w:r>
    </w:p>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3" name="Immagine 3"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1"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Pr="00A12B71"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CC3304" w:rsidRDefault="00CC3304" w:rsidP="00CC3304">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2"/>
        <w:gridCol w:w="7"/>
        <w:gridCol w:w="3537"/>
        <w:gridCol w:w="7"/>
        <w:gridCol w:w="3395"/>
        <w:gridCol w:w="2410"/>
        <w:gridCol w:w="2268"/>
      </w:tblGrid>
      <w:tr w:rsidR="00CC3304" w:rsidRPr="001B09E1" w:rsidTr="0022167B">
        <w:tc>
          <w:tcPr>
            <w:tcW w:w="3409" w:type="dxa"/>
            <w:gridSpan w:val="2"/>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gridSpan w:val="2"/>
          </w:tcPr>
          <w:p w:rsidR="00CC3304" w:rsidRPr="001B09E1" w:rsidRDefault="00CC3304" w:rsidP="007B55CC">
            <w:pPr>
              <w:pStyle w:val="Titolo"/>
              <w:rPr>
                <w:b/>
                <w:bCs/>
                <w:sz w:val="24"/>
                <w:szCs w:val="24"/>
              </w:rPr>
            </w:pPr>
            <w:r w:rsidRPr="001B09E1">
              <w:rPr>
                <w:b/>
                <w:bCs/>
                <w:sz w:val="24"/>
                <w:szCs w:val="24"/>
              </w:rPr>
              <w:t>Eventi rischiosi</w:t>
            </w:r>
          </w:p>
        </w:tc>
        <w:tc>
          <w:tcPr>
            <w:tcW w:w="3395" w:type="dxa"/>
          </w:tcPr>
          <w:p w:rsidR="00CC3304" w:rsidRPr="001B09E1" w:rsidRDefault="00CC3304" w:rsidP="007B55CC">
            <w:pPr>
              <w:pStyle w:val="Titolo"/>
              <w:rPr>
                <w:b/>
                <w:bCs/>
                <w:sz w:val="24"/>
                <w:szCs w:val="24"/>
              </w:rPr>
            </w:pPr>
            <w:r w:rsidRPr="001B09E1">
              <w:rPr>
                <w:b/>
                <w:bCs/>
                <w:sz w:val="24"/>
                <w:szCs w:val="24"/>
              </w:rPr>
              <w:t>Causa eventi rischiosi</w:t>
            </w:r>
          </w:p>
        </w:tc>
        <w:tc>
          <w:tcPr>
            <w:tcW w:w="2410" w:type="dxa"/>
          </w:tcPr>
          <w:p w:rsidR="00CC3304" w:rsidRPr="001B09E1" w:rsidRDefault="00CC3304" w:rsidP="007B55CC">
            <w:pPr>
              <w:pStyle w:val="Titolo"/>
              <w:rPr>
                <w:b/>
                <w:bCs/>
                <w:sz w:val="24"/>
                <w:szCs w:val="24"/>
              </w:rPr>
            </w:pPr>
            <w:r w:rsidRPr="001B09E1">
              <w:rPr>
                <w:b/>
                <w:bCs/>
                <w:sz w:val="24"/>
                <w:szCs w:val="24"/>
              </w:rPr>
              <w:t>Indice rischio</w:t>
            </w:r>
          </w:p>
        </w:tc>
        <w:tc>
          <w:tcPr>
            <w:tcW w:w="2268" w:type="dxa"/>
          </w:tcPr>
          <w:p w:rsidR="00CC3304" w:rsidRPr="001B09E1" w:rsidRDefault="00CC3304" w:rsidP="007B55CC">
            <w:pPr>
              <w:pStyle w:val="Titolo"/>
              <w:rPr>
                <w:b/>
                <w:bCs/>
                <w:sz w:val="24"/>
                <w:szCs w:val="24"/>
              </w:rPr>
            </w:pPr>
            <w:r w:rsidRPr="001B09E1">
              <w:rPr>
                <w:b/>
                <w:bCs/>
                <w:sz w:val="24"/>
                <w:szCs w:val="24"/>
              </w:rPr>
              <w:t>Settore</w:t>
            </w:r>
          </w:p>
        </w:tc>
      </w:tr>
      <w:tr w:rsidR="00AC2CB1" w:rsidRPr="001B09E1" w:rsidTr="0022167B">
        <w:tc>
          <w:tcPr>
            <w:tcW w:w="3409" w:type="dxa"/>
            <w:gridSpan w:val="2"/>
            <w:shd w:val="clear" w:color="auto" w:fill="FFFF00"/>
          </w:tcPr>
          <w:p w:rsidR="00AC2CB1" w:rsidRPr="001B09E1" w:rsidRDefault="00AC2CB1" w:rsidP="00CC3304">
            <w:pPr>
              <w:pStyle w:val="Titolo"/>
              <w:ind w:left="179" w:hanging="284"/>
              <w:jc w:val="left"/>
              <w:rPr>
                <w:bCs/>
                <w:sz w:val="24"/>
                <w:szCs w:val="24"/>
              </w:rPr>
            </w:pPr>
            <w:r w:rsidRPr="001B09E1">
              <w:rPr>
                <w:bCs/>
                <w:sz w:val="24"/>
                <w:szCs w:val="24"/>
              </w:rPr>
              <w:t>C. Provvedimenti ampliativi della</w:t>
            </w:r>
          </w:p>
          <w:p w:rsidR="00AC2CB1" w:rsidRPr="001B09E1" w:rsidRDefault="00CC3304" w:rsidP="00CC3304">
            <w:pPr>
              <w:pStyle w:val="Titolo"/>
              <w:ind w:left="179" w:hanging="284"/>
              <w:jc w:val="left"/>
              <w:rPr>
                <w:bCs/>
                <w:sz w:val="24"/>
                <w:szCs w:val="24"/>
              </w:rPr>
            </w:pPr>
            <w:r>
              <w:rPr>
                <w:bCs/>
                <w:sz w:val="24"/>
                <w:szCs w:val="24"/>
              </w:rPr>
              <w:t xml:space="preserve">     </w:t>
            </w:r>
            <w:r w:rsidR="00AC2CB1" w:rsidRPr="001B09E1">
              <w:rPr>
                <w:bCs/>
                <w:sz w:val="24"/>
                <w:szCs w:val="24"/>
              </w:rPr>
              <w:t>sfera giuridica dei destinatari privi</w:t>
            </w:r>
            <w:r>
              <w:rPr>
                <w:bCs/>
                <w:sz w:val="24"/>
                <w:szCs w:val="24"/>
              </w:rPr>
              <w:t xml:space="preserve"> </w:t>
            </w:r>
            <w:r w:rsidR="00AC2CB1" w:rsidRPr="001B09E1">
              <w:rPr>
                <w:bCs/>
                <w:sz w:val="24"/>
                <w:szCs w:val="24"/>
              </w:rPr>
              <w:t>di effetto economico diretto ed immediato per il destinatario</w:t>
            </w:r>
          </w:p>
        </w:tc>
        <w:tc>
          <w:tcPr>
            <w:tcW w:w="3544" w:type="dxa"/>
            <w:gridSpan w:val="2"/>
          </w:tcPr>
          <w:p w:rsidR="00AC2CB1" w:rsidRPr="001B09E1" w:rsidRDefault="00AC2CB1" w:rsidP="00AC2CB1">
            <w:pPr>
              <w:pStyle w:val="Titolo"/>
              <w:jc w:val="left"/>
              <w:rPr>
                <w:bCs/>
                <w:sz w:val="24"/>
                <w:szCs w:val="24"/>
              </w:rPr>
            </w:pPr>
          </w:p>
        </w:tc>
        <w:tc>
          <w:tcPr>
            <w:tcW w:w="3395" w:type="dxa"/>
          </w:tcPr>
          <w:p w:rsidR="00AC2CB1" w:rsidRPr="001B09E1" w:rsidRDefault="00AC2CB1" w:rsidP="00AC2CB1">
            <w:pPr>
              <w:pStyle w:val="Titolo"/>
              <w:jc w:val="left"/>
              <w:rPr>
                <w:bCs/>
                <w:sz w:val="24"/>
                <w:szCs w:val="24"/>
              </w:rPr>
            </w:pPr>
          </w:p>
        </w:tc>
        <w:tc>
          <w:tcPr>
            <w:tcW w:w="2410" w:type="dxa"/>
          </w:tcPr>
          <w:p w:rsidR="00AC2CB1" w:rsidRPr="001B09E1" w:rsidRDefault="00AC2CB1" w:rsidP="00AC2CB1">
            <w:pPr>
              <w:pStyle w:val="Titolo"/>
              <w:jc w:val="left"/>
              <w:rPr>
                <w:bCs/>
                <w:sz w:val="24"/>
                <w:szCs w:val="24"/>
              </w:rPr>
            </w:pP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22167B">
        <w:tc>
          <w:tcPr>
            <w:tcW w:w="3402" w:type="dxa"/>
          </w:tcPr>
          <w:p w:rsidR="00AC2CB1" w:rsidRPr="001B09E1" w:rsidRDefault="00AC2CB1" w:rsidP="00AC2CB1">
            <w:pPr>
              <w:pStyle w:val="Titolo"/>
              <w:jc w:val="left"/>
              <w:rPr>
                <w:bCs/>
                <w:sz w:val="24"/>
                <w:szCs w:val="24"/>
              </w:rPr>
            </w:pPr>
            <w:r w:rsidRPr="001B09E1">
              <w:rPr>
                <w:bCs/>
                <w:sz w:val="24"/>
                <w:szCs w:val="24"/>
              </w:rPr>
              <w:t xml:space="preserve">C.1 </w:t>
            </w:r>
          </w:p>
          <w:p w:rsidR="00AC2CB1" w:rsidRPr="001B09E1" w:rsidRDefault="00AC2CB1" w:rsidP="00AC2CB1">
            <w:pPr>
              <w:pStyle w:val="Titolo"/>
              <w:jc w:val="both"/>
              <w:rPr>
                <w:bCs/>
                <w:sz w:val="24"/>
                <w:szCs w:val="24"/>
              </w:rPr>
            </w:pPr>
            <w:r w:rsidRPr="001B09E1">
              <w:rPr>
                <w:bCs/>
                <w:sz w:val="24"/>
                <w:szCs w:val="24"/>
              </w:rPr>
              <w:t xml:space="preserve">Rilascio provvedimento unico SUAP per la costruzione, ampliamento, modifiche di impianti produttivi </w:t>
            </w:r>
          </w:p>
        </w:tc>
        <w:tc>
          <w:tcPr>
            <w:tcW w:w="3544" w:type="dxa"/>
            <w:gridSpan w:val="2"/>
          </w:tcPr>
          <w:p w:rsidR="00AC2CB1" w:rsidRPr="001B09E1" w:rsidRDefault="00AC2CB1" w:rsidP="00AC2CB1">
            <w:pPr>
              <w:pStyle w:val="Titolo"/>
              <w:jc w:val="left"/>
              <w:rPr>
                <w:bCs/>
                <w:sz w:val="24"/>
                <w:szCs w:val="24"/>
              </w:rPr>
            </w:pPr>
            <w:r w:rsidRPr="001B09E1">
              <w:rPr>
                <w:bCs/>
                <w:sz w:val="24"/>
                <w:szCs w:val="24"/>
              </w:rPr>
              <w:t>Favorire determinate imprese consentendo la realizzazione in difformità dal titolo abilitativo</w:t>
            </w:r>
          </w:p>
          <w:p w:rsidR="00AC2CB1" w:rsidRPr="001B09E1" w:rsidRDefault="00AC2CB1" w:rsidP="00AC2CB1">
            <w:pPr>
              <w:pStyle w:val="Titolo"/>
              <w:jc w:val="left"/>
              <w:rPr>
                <w:bCs/>
                <w:sz w:val="24"/>
                <w:szCs w:val="24"/>
              </w:rPr>
            </w:pPr>
          </w:p>
        </w:tc>
        <w:tc>
          <w:tcPr>
            <w:tcW w:w="3402" w:type="dxa"/>
            <w:gridSpan w:val="2"/>
          </w:tcPr>
          <w:p w:rsidR="00AC2CB1" w:rsidRPr="001B09E1" w:rsidRDefault="00AC2CB1" w:rsidP="00AC2CB1">
            <w:pPr>
              <w:pStyle w:val="Titolo"/>
              <w:jc w:val="left"/>
              <w:rPr>
                <w:bCs/>
                <w:sz w:val="24"/>
                <w:szCs w:val="24"/>
              </w:rPr>
            </w:pPr>
            <w:r w:rsidRPr="001B09E1">
              <w:rPr>
                <w:bCs/>
                <w:sz w:val="24"/>
                <w:szCs w:val="24"/>
              </w:rPr>
              <w:t xml:space="preserve">Mancanza di controlli successivi alla realizzazione </w:t>
            </w:r>
          </w:p>
        </w:tc>
        <w:tc>
          <w:tcPr>
            <w:tcW w:w="2410" w:type="dxa"/>
          </w:tcPr>
          <w:p w:rsidR="00AC2CB1" w:rsidRPr="001B09E1" w:rsidRDefault="00AC2CB1" w:rsidP="00AC2CB1">
            <w:pPr>
              <w:pStyle w:val="Titolo"/>
              <w:jc w:val="left"/>
              <w:rPr>
                <w:bCs/>
                <w:sz w:val="24"/>
                <w:szCs w:val="24"/>
              </w:rPr>
            </w:pPr>
          </w:p>
          <w:p w:rsidR="00AC2CB1" w:rsidRPr="001B09E1" w:rsidRDefault="00AC2CB1" w:rsidP="00AC2CB1">
            <w:pPr>
              <w:pStyle w:val="Titolo"/>
              <w:rPr>
                <w:bCs/>
                <w:sz w:val="24"/>
                <w:szCs w:val="24"/>
              </w:rPr>
            </w:pPr>
            <w:r w:rsidRPr="001B09E1">
              <w:rPr>
                <w:bCs/>
                <w:sz w:val="24"/>
                <w:szCs w:val="24"/>
              </w:rPr>
              <w:t>7,49</w:t>
            </w:r>
          </w:p>
        </w:tc>
        <w:tc>
          <w:tcPr>
            <w:tcW w:w="2268" w:type="dxa"/>
          </w:tcPr>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r w:rsidRPr="001B09E1">
              <w:rPr>
                <w:bCs/>
                <w:sz w:val="24"/>
                <w:szCs w:val="24"/>
              </w:rPr>
              <w:t>SUAP</w:t>
            </w:r>
          </w:p>
        </w:tc>
      </w:tr>
      <w:tr w:rsidR="00615D06" w:rsidRPr="001B09E1" w:rsidTr="0022167B">
        <w:tc>
          <w:tcPr>
            <w:tcW w:w="3402" w:type="dxa"/>
          </w:tcPr>
          <w:p w:rsidR="00615D06" w:rsidRDefault="00615D06" w:rsidP="00986ACA">
            <w:pPr>
              <w:pStyle w:val="Titolo"/>
              <w:jc w:val="left"/>
              <w:rPr>
                <w:bCs/>
                <w:sz w:val="24"/>
                <w:szCs w:val="24"/>
              </w:rPr>
            </w:pPr>
            <w:r>
              <w:rPr>
                <w:bCs/>
                <w:sz w:val="24"/>
                <w:szCs w:val="24"/>
              </w:rPr>
              <w:t>C.2</w:t>
            </w:r>
            <w:r w:rsidRPr="001B09E1">
              <w:rPr>
                <w:bCs/>
                <w:sz w:val="24"/>
                <w:szCs w:val="24"/>
              </w:rPr>
              <w:t xml:space="preserve"> </w:t>
            </w:r>
          </w:p>
          <w:p w:rsidR="00615D06" w:rsidRPr="001B09E1" w:rsidRDefault="00615D06" w:rsidP="00986ACA">
            <w:pPr>
              <w:pStyle w:val="Titolo"/>
              <w:jc w:val="left"/>
              <w:rPr>
                <w:bCs/>
                <w:sz w:val="24"/>
                <w:szCs w:val="24"/>
              </w:rPr>
            </w:pPr>
            <w:r w:rsidRPr="001B09E1">
              <w:rPr>
                <w:bCs/>
                <w:sz w:val="24"/>
                <w:szCs w:val="24"/>
              </w:rPr>
              <w:t>Autorizzazioni apertura medie e grandi strutture di vendita</w:t>
            </w:r>
          </w:p>
        </w:tc>
        <w:tc>
          <w:tcPr>
            <w:tcW w:w="3544" w:type="dxa"/>
            <w:gridSpan w:val="2"/>
          </w:tcPr>
          <w:p w:rsidR="00615D06" w:rsidRPr="001B09E1" w:rsidRDefault="00615D06" w:rsidP="00986ACA">
            <w:pPr>
              <w:pStyle w:val="Titolo"/>
              <w:jc w:val="both"/>
              <w:rPr>
                <w:bCs/>
                <w:sz w:val="24"/>
                <w:szCs w:val="24"/>
              </w:rPr>
            </w:pPr>
            <w:r w:rsidRPr="001B09E1">
              <w:rPr>
                <w:bCs/>
                <w:sz w:val="24"/>
                <w:szCs w:val="24"/>
              </w:rPr>
              <w:t>Abusi nel rilascio del provvedimento per favorire determinati soggetti omettendo la verifica dei requisiti e il rispetto degli adempimenti procedimentali previsti dalla legge</w:t>
            </w:r>
          </w:p>
          <w:p w:rsidR="00615D06" w:rsidRPr="001B09E1" w:rsidRDefault="00615D06" w:rsidP="00986ACA">
            <w:pPr>
              <w:pStyle w:val="Titolo"/>
              <w:jc w:val="left"/>
              <w:rPr>
                <w:bCs/>
                <w:sz w:val="24"/>
                <w:szCs w:val="24"/>
              </w:rPr>
            </w:pPr>
          </w:p>
        </w:tc>
        <w:tc>
          <w:tcPr>
            <w:tcW w:w="3402" w:type="dxa"/>
            <w:gridSpan w:val="2"/>
          </w:tcPr>
          <w:p w:rsidR="00615D06" w:rsidRPr="001B09E1" w:rsidRDefault="00615D06" w:rsidP="00986ACA">
            <w:pPr>
              <w:pStyle w:val="Titolo"/>
              <w:jc w:val="left"/>
              <w:rPr>
                <w:bCs/>
                <w:sz w:val="24"/>
                <w:szCs w:val="24"/>
              </w:rPr>
            </w:pPr>
            <w:r w:rsidRPr="001B09E1">
              <w:rPr>
                <w:bCs/>
                <w:sz w:val="24"/>
                <w:szCs w:val="24"/>
              </w:rPr>
              <w:t>Provvedimento carente della puntuale indicazione degli adempimenti previsti per il rilascio dell’autorizzazione</w:t>
            </w:r>
          </w:p>
        </w:tc>
        <w:tc>
          <w:tcPr>
            <w:tcW w:w="2410" w:type="dxa"/>
          </w:tcPr>
          <w:p w:rsidR="00615D06" w:rsidRPr="001B09E1" w:rsidRDefault="00615D06" w:rsidP="00986ACA">
            <w:pPr>
              <w:pStyle w:val="Titolo"/>
              <w:rPr>
                <w:bCs/>
                <w:sz w:val="24"/>
                <w:szCs w:val="24"/>
              </w:rPr>
            </w:pPr>
            <w:r w:rsidRPr="001B09E1">
              <w:rPr>
                <w:bCs/>
                <w:sz w:val="24"/>
                <w:szCs w:val="24"/>
              </w:rPr>
              <w:t>6,32</w:t>
            </w:r>
          </w:p>
        </w:tc>
        <w:tc>
          <w:tcPr>
            <w:tcW w:w="2268" w:type="dxa"/>
          </w:tcPr>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r w:rsidRPr="001B09E1">
              <w:rPr>
                <w:bCs/>
                <w:sz w:val="24"/>
                <w:szCs w:val="24"/>
              </w:rPr>
              <w:t>SUAP</w:t>
            </w: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tc>
      </w:tr>
      <w:tr w:rsidR="00615D06" w:rsidRPr="001B09E1" w:rsidTr="0022167B">
        <w:tc>
          <w:tcPr>
            <w:tcW w:w="3402" w:type="dxa"/>
          </w:tcPr>
          <w:p w:rsidR="00615D06" w:rsidRDefault="00615D06" w:rsidP="00986ACA">
            <w:pPr>
              <w:pStyle w:val="Titolo"/>
              <w:jc w:val="left"/>
              <w:rPr>
                <w:bCs/>
                <w:sz w:val="24"/>
                <w:szCs w:val="24"/>
              </w:rPr>
            </w:pPr>
            <w:r w:rsidRPr="001B09E1">
              <w:rPr>
                <w:bCs/>
                <w:sz w:val="24"/>
                <w:szCs w:val="24"/>
              </w:rPr>
              <w:t>C.</w:t>
            </w:r>
            <w:r>
              <w:rPr>
                <w:bCs/>
                <w:sz w:val="24"/>
                <w:szCs w:val="24"/>
              </w:rPr>
              <w:t>3</w:t>
            </w:r>
            <w:r w:rsidRPr="001B09E1">
              <w:rPr>
                <w:bCs/>
                <w:sz w:val="24"/>
                <w:szCs w:val="24"/>
              </w:rPr>
              <w:t xml:space="preserve"> </w:t>
            </w:r>
          </w:p>
          <w:p w:rsidR="00615D06" w:rsidRPr="001B09E1" w:rsidRDefault="00615D06" w:rsidP="00986ACA">
            <w:pPr>
              <w:pStyle w:val="Titolo"/>
              <w:jc w:val="left"/>
              <w:rPr>
                <w:bCs/>
                <w:sz w:val="24"/>
                <w:szCs w:val="24"/>
              </w:rPr>
            </w:pPr>
            <w:r w:rsidRPr="001B09E1">
              <w:rPr>
                <w:bCs/>
                <w:sz w:val="24"/>
                <w:szCs w:val="24"/>
              </w:rPr>
              <w:t>SCIA per avvio, variazioni attività commerciali</w:t>
            </w:r>
          </w:p>
        </w:tc>
        <w:tc>
          <w:tcPr>
            <w:tcW w:w="3544" w:type="dxa"/>
            <w:gridSpan w:val="2"/>
          </w:tcPr>
          <w:p w:rsidR="00615D06" w:rsidRPr="001B09E1" w:rsidRDefault="00615D06" w:rsidP="00986ACA">
            <w:pPr>
              <w:pStyle w:val="Titolo"/>
              <w:jc w:val="left"/>
              <w:rPr>
                <w:bCs/>
                <w:sz w:val="24"/>
                <w:szCs w:val="24"/>
              </w:rPr>
            </w:pPr>
            <w:r w:rsidRPr="001B09E1">
              <w:rPr>
                <w:bCs/>
                <w:sz w:val="24"/>
                <w:szCs w:val="24"/>
              </w:rPr>
              <w:t>a) Scarso controllo del possesso dei requisiti dichiarati</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lastRenderedPageBreak/>
              <w:t>b) Disomogeneità nelle valutazioni dei requisiti dichiarati</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t>c) Esercizio dell’attività in assenza dei requisiti</w:t>
            </w:r>
          </w:p>
        </w:tc>
        <w:tc>
          <w:tcPr>
            <w:tcW w:w="3402" w:type="dxa"/>
            <w:gridSpan w:val="2"/>
          </w:tcPr>
          <w:p w:rsidR="00615D06" w:rsidRPr="001B09E1" w:rsidRDefault="00615D06" w:rsidP="00986ACA">
            <w:pPr>
              <w:pStyle w:val="Titolo"/>
              <w:jc w:val="left"/>
              <w:rPr>
                <w:bCs/>
                <w:sz w:val="24"/>
                <w:szCs w:val="24"/>
              </w:rPr>
            </w:pPr>
            <w:r w:rsidRPr="001B09E1">
              <w:rPr>
                <w:bCs/>
                <w:sz w:val="24"/>
                <w:szCs w:val="24"/>
              </w:rPr>
              <w:lastRenderedPageBreak/>
              <w:t>a) Prolungato esercizio delle mansioni in capo ad un unico soggetto</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lastRenderedPageBreak/>
              <w:t>b) Omessa adozione di modulistica standard per ogni procedimento e mancata informatizzazione procedure</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t>c) Mancate verifiche successive</w:t>
            </w:r>
          </w:p>
        </w:tc>
        <w:tc>
          <w:tcPr>
            <w:tcW w:w="2410" w:type="dxa"/>
          </w:tcPr>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r w:rsidRPr="001B09E1">
              <w:rPr>
                <w:bCs/>
                <w:sz w:val="24"/>
                <w:szCs w:val="24"/>
              </w:rPr>
              <w:t>7,07</w:t>
            </w:r>
          </w:p>
        </w:tc>
        <w:tc>
          <w:tcPr>
            <w:tcW w:w="2268" w:type="dxa"/>
          </w:tcPr>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r w:rsidRPr="001B09E1">
              <w:rPr>
                <w:bCs/>
                <w:sz w:val="24"/>
                <w:szCs w:val="24"/>
              </w:rPr>
              <w:t>SUAP</w:t>
            </w: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tc>
      </w:tr>
      <w:tr w:rsidR="00615D06" w:rsidRPr="001B09E1" w:rsidTr="0022167B">
        <w:tc>
          <w:tcPr>
            <w:tcW w:w="3402" w:type="dxa"/>
          </w:tcPr>
          <w:p w:rsidR="00615D06" w:rsidRDefault="00615D06" w:rsidP="00986ACA">
            <w:pPr>
              <w:pStyle w:val="Titolo"/>
              <w:jc w:val="left"/>
              <w:rPr>
                <w:bCs/>
                <w:sz w:val="24"/>
                <w:szCs w:val="24"/>
              </w:rPr>
            </w:pPr>
            <w:r>
              <w:rPr>
                <w:bCs/>
                <w:sz w:val="24"/>
                <w:szCs w:val="24"/>
              </w:rPr>
              <w:lastRenderedPageBreak/>
              <w:t>C.4</w:t>
            </w:r>
          </w:p>
          <w:p w:rsidR="00615D06" w:rsidRPr="001B09E1" w:rsidRDefault="00615D06" w:rsidP="00986ACA">
            <w:pPr>
              <w:pStyle w:val="Titolo"/>
              <w:jc w:val="left"/>
              <w:rPr>
                <w:bCs/>
                <w:sz w:val="24"/>
                <w:szCs w:val="24"/>
              </w:rPr>
            </w:pPr>
            <w:r w:rsidRPr="001B09E1">
              <w:rPr>
                <w:bCs/>
                <w:sz w:val="24"/>
                <w:szCs w:val="24"/>
              </w:rPr>
              <w:t>Concessione suolo pubblico per esercizio attività commerciali</w:t>
            </w:r>
          </w:p>
        </w:tc>
        <w:tc>
          <w:tcPr>
            <w:tcW w:w="3544" w:type="dxa"/>
            <w:gridSpan w:val="2"/>
          </w:tcPr>
          <w:p w:rsidR="00615D06" w:rsidRPr="001B09E1" w:rsidRDefault="00615D06" w:rsidP="00986ACA">
            <w:pPr>
              <w:pStyle w:val="Titolo"/>
              <w:jc w:val="left"/>
              <w:rPr>
                <w:bCs/>
                <w:sz w:val="24"/>
                <w:szCs w:val="24"/>
              </w:rPr>
            </w:pPr>
            <w:r w:rsidRPr="001B09E1">
              <w:rPr>
                <w:bCs/>
                <w:sz w:val="24"/>
                <w:szCs w:val="24"/>
              </w:rPr>
              <w:t>a) Favorire determinati operatori commerciali</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t>b) Occupazione di spazio più ampio di quello concesso o utilizzo in maniera difforme dal titolo</w:t>
            </w:r>
          </w:p>
        </w:tc>
        <w:tc>
          <w:tcPr>
            <w:tcW w:w="3402" w:type="dxa"/>
            <w:gridSpan w:val="2"/>
          </w:tcPr>
          <w:p w:rsidR="00615D06" w:rsidRPr="001B09E1" w:rsidRDefault="00615D06" w:rsidP="00986ACA">
            <w:pPr>
              <w:pStyle w:val="Titolo"/>
              <w:jc w:val="left"/>
              <w:rPr>
                <w:bCs/>
                <w:sz w:val="24"/>
                <w:szCs w:val="24"/>
              </w:rPr>
            </w:pPr>
            <w:r w:rsidRPr="001B09E1">
              <w:rPr>
                <w:bCs/>
                <w:sz w:val="24"/>
                <w:szCs w:val="24"/>
              </w:rPr>
              <w:t>a) Mancato controllo del possesso dei requisiti dichiarati;</w:t>
            </w: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p>
          <w:p w:rsidR="00615D06" w:rsidRPr="001B09E1" w:rsidRDefault="00615D06" w:rsidP="00986ACA">
            <w:pPr>
              <w:pStyle w:val="Titolo"/>
              <w:jc w:val="left"/>
              <w:rPr>
                <w:bCs/>
                <w:sz w:val="24"/>
                <w:szCs w:val="24"/>
              </w:rPr>
            </w:pPr>
            <w:r w:rsidRPr="001B09E1">
              <w:rPr>
                <w:bCs/>
                <w:sz w:val="24"/>
                <w:szCs w:val="24"/>
              </w:rPr>
              <w:t>b) Mancanza di controllo</w:t>
            </w:r>
          </w:p>
        </w:tc>
        <w:tc>
          <w:tcPr>
            <w:tcW w:w="2410" w:type="dxa"/>
          </w:tcPr>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r w:rsidRPr="001B09E1">
              <w:rPr>
                <w:bCs/>
                <w:sz w:val="24"/>
                <w:szCs w:val="24"/>
              </w:rPr>
              <w:t>6</w:t>
            </w:r>
          </w:p>
        </w:tc>
        <w:tc>
          <w:tcPr>
            <w:tcW w:w="2268" w:type="dxa"/>
          </w:tcPr>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p>
          <w:p w:rsidR="00615D06" w:rsidRPr="001B09E1" w:rsidRDefault="00615D06" w:rsidP="00986ACA">
            <w:pPr>
              <w:pStyle w:val="Titolo"/>
              <w:rPr>
                <w:bCs/>
                <w:sz w:val="24"/>
                <w:szCs w:val="24"/>
              </w:rPr>
            </w:pPr>
            <w:r w:rsidRPr="001B09E1">
              <w:rPr>
                <w:bCs/>
                <w:sz w:val="24"/>
                <w:szCs w:val="24"/>
              </w:rPr>
              <w:t>SUAP</w:t>
            </w:r>
          </w:p>
        </w:tc>
      </w:tr>
      <w:tr w:rsidR="00AC2CB1" w:rsidRPr="001B09E1" w:rsidTr="0022167B">
        <w:tc>
          <w:tcPr>
            <w:tcW w:w="3402" w:type="dxa"/>
          </w:tcPr>
          <w:p w:rsidR="00AC2CB1" w:rsidRPr="001B09E1" w:rsidRDefault="00615D06" w:rsidP="00AC2CB1">
            <w:pPr>
              <w:pStyle w:val="Titolo"/>
              <w:jc w:val="left"/>
              <w:rPr>
                <w:bCs/>
                <w:sz w:val="24"/>
                <w:szCs w:val="24"/>
              </w:rPr>
            </w:pPr>
            <w:r>
              <w:rPr>
                <w:bCs/>
                <w:sz w:val="24"/>
                <w:szCs w:val="24"/>
              </w:rPr>
              <w:t>C.5</w:t>
            </w:r>
            <w:r w:rsidR="00AC2CB1" w:rsidRPr="001B09E1">
              <w:rPr>
                <w:bCs/>
                <w:sz w:val="24"/>
                <w:szCs w:val="24"/>
              </w:rPr>
              <w:t xml:space="preserve"> </w:t>
            </w:r>
          </w:p>
          <w:p w:rsidR="00AC2CB1" w:rsidRPr="001B09E1" w:rsidRDefault="00AC2CB1" w:rsidP="00AC2CB1">
            <w:pPr>
              <w:pStyle w:val="Titolo"/>
              <w:jc w:val="left"/>
              <w:rPr>
                <w:bCs/>
                <w:sz w:val="24"/>
                <w:szCs w:val="24"/>
              </w:rPr>
            </w:pPr>
            <w:r w:rsidRPr="001B09E1">
              <w:rPr>
                <w:bCs/>
                <w:sz w:val="24"/>
                <w:szCs w:val="24"/>
              </w:rPr>
              <w:t>SCIA edilizia o CILA per le modifiche di impianti produttivi</w:t>
            </w:r>
          </w:p>
        </w:tc>
        <w:tc>
          <w:tcPr>
            <w:tcW w:w="3544" w:type="dxa"/>
            <w:gridSpan w:val="2"/>
          </w:tcPr>
          <w:p w:rsidR="00AC2CB1" w:rsidRPr="001B09E1" w:rsidRDefault="00AC2CB1" w:rsidP="00AC2CB1">
            <w:pPr>
              <w:pStyle w:val="Titolo"/>
              <w:jc w:val="left"/>
              <w:rPr>
                <w:bCs/>
                <w:sz w:val="24"/>
                <w:szCs w:val="24"/>
              </w:rPr>
            </w:pPr>
            <w:r w:rsidRPr="001B09E1">
              <w:rPr>
                <w:bCs/>
                <w:sz w:val="24"/>
                <w:szCs w:val="24"/>
              </w:rPr>
              <w:t>a) Disomogeneità delle valutazioni</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b) Favorire determinati operatori commerciali</w:t>
            </w:r>
          </w:p>
        </w:tc>
        <w:tc>
          <w:tcPr>
            <w:tcW w:w="3402" w:type="dxa"/>
            <w:gridSpan w:val="2"/>
          </w:tcPr>
          <w:p w:rsidR="00AC2CB1" w:rsidRPr="001B09E1" w:rsidRDefault="00AC2CB1" w:rsidP="00AC2CB1">
            <w:pPr>
              <w:pStyle w:val="Titolo"/>
              <w:jc w:val="left"/>
              <w:rPr>
                <w:bCs/>
                <w:sz w:val="24"/>
                <w:szCs w:val="24"/>
              </w:rPr>
            </w:pPr>
            <w:r w:rsidRPr="001B09E1">
              <w:rPr>
                <w:bCs/>
                <w:sz w:val="24"/>
                <w:szCs w:val="24"/>
              </w:rPr>
              <w:t>a) Omessa adozione di modulistica standard per ogni procedimento e mancata informatizzazione procedure</w:t>
            </w:r>
          </w:p>
          <w:p w:rsidR="00AC2CB1" w:rsidRPr="001B09E1" w:rsidRDefault="00AC2CB1" w:rsidP="00AC2CB1">
            <w:pPr>
              <w:pStyle w:val="Titolo"/>
              <w:jc w:val="left"/>
              <w:rPr>
                <w:bCs/>
                <w:sz w:val="24"/>
                <w:szCs w:val="24"/>
              </w:rPr>
            </w:pPr>
            <w:r w:rsidRPr="001B09E1">
              <w:rPr>
                <w:bCs/>
                <w:sz w:val="24"/>
                <w:szCs w:val="24"/>
              </w:rPr>
              <w:t>b) Omesso o parziale controllo nelle pratiche</w:t>
            </w:r>
          </w:p>
        </w:tc>
        <w:tc>
          <w:tcPr>
            <w:tcW w:w="2410" w:type="dxa"/>
          </w:tcPr>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r w:rsidRPr="001B09E1">
              <w:rPr>
                <w:bCs/>
                <w:sz w:val="24"/>
                <w:szCs w:val="24"/>
              </w:rPr>
              <w:t>5,41</w:t>
            </w:r>
          </w:p>
          <w:p w:rsidR="00AC2CB1" w:rsidRPr="001B09E1" w:rsidRDefault="00AC2CB1" w:rsidP="00AC2CB1">
            <w:pPr>
              <w:pStyle w:val="Titolo"/>
              <w:rPr>
                <w:bCs/>
                <w:sz w:val="24"/>
                <w:szCs w:val="24"/>
              </w:rPr>
            </w:pPr>
          </w:p>
        </w:tc>
        <w:tc>
          <w:tcPr>
            <w:tcW w:w="2268" w:type="dxa"/>
          </w:tcPr>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p>
          <w:p w:rsidR="00AC2CB1" w:rsidRPr="001B09E1" w:rsidRDefault="00AC2CB1" w:rsidP="00AC2CB1">
            <w:pPr>
              <w:pStyle w:val="Titolo"/>
              <w:rPr>
                <w:bCs/>
                <w:sz w:val="24"/>
                <w:szCs w:val="24"/>
              </w:rPr>
            </w:pPr>
            <w:r w:rsidRPr="001B09E1">
              <w:rPr>
                <w:bCs/>
                <w:sz w:val="24"/>
                <w:szCs w:val="24"/>
              </w:rPr>
              <w:t>SUAP</w:t>
            </w:r>
          </w:p>
        </w:tc>
      </w:tr>
      <w:tr w:rsidR="00AC2CB1" w:rsidRPr="001B09E1" w:rsidTr="0022167B">
        <w:tc>
          <w:tcPr>
            <w:tcW w:w="3409" w:type="dxa"/>
            <w:gridSpan w:val="2"/>
          </w:tcPr>
          <w:p w:rsidR="00AC2CB1" w:rsidRPr="001B09E1" w:rsidRDefault="00AC2CB1" w:rsidP="00AC2CB1">
            <w:pPr>
              <w:pStyle w:val="Titolo"/>
              <w:jc w:val="left"/>
              <w:rPr>
                <w:sz w:val="24"/>
                <w:szCs w:val="24"/>
              </w:rPr>
            </w:pPr>
            <w:r w:rsidRPr="001B09E1">
              <w:rPr>
                <w:bCs/>
                <w:sz w:val="24"/>
                <w:szCs w:val="24"/>
              </w:rPr>
              <w:t>C.6</w:t>
            </w:r>
            <w:r w:rsidRPr="001B09E1">
              <w:rPr>
                <w:sz w:val="24"/>
                <w:szCs w:val="24"/>
              </w:rPr>
              <w:t xml:space="preserve"> </w:t>
            </w:r>
          </w:p>
          <w:p w:rsidR="00AC2CB1" w:rsidRPr="001B09E1" w:rsidRDefault="00AC2CB1" w:rsidP="00AC2CB1">
            <w:pPr>
              <w:pStyle w:val="Titolo"/>
              <w:jc w:val="left"/>
              <w:rPr>
                <w:bCs/>
                <w:sz w:val="24"/>
                <w:szCs w:val="24"/>
              </w:rPr>
            </w:pPr>
            <w:r w:rsidRPr="001B09E1">
              <w:rPr>
                <w:bCs/>
                <w:sz w:val="24"/>
                <w:szCs w:val="24"/>
              </w:rPr>
              <w:t>Attività di controllo ex post su SCIA edilizia privata</w:t>
            </w:r>
          </w:p>
          <w:p w:rsidR="00AC2CB1" w:rsidRPr="001B09E1" w:rsidRDefault="00AC2CB1" w:rsidP="00AC2CB1">
            <w:pPr>
              <w:ind w:firstLine="709"/>
            </w:pPr>
          </w:p>
        </w:tc>
        <w:tc>
          <w:tcPr>
            <w:tcW w:w="3544" w:type="dxa"/>
            <w:gridSpan w:val="2"/>
          </w:tcPr>
          <w:p w:rsidR="00AC2CB1" w:rsidRPr="001B09E1" w:rsidRDefault="00AC2CB1" w:rsidP="00AC2CB1">
            <w:pPr>
              <w:pStyle w:val="Titolo"/>
              <w:jc w:val="left"/>
              <w:rPr>
                <w:bCs/>
                <w:sz w:val="24"/>
                <w:szCs w:val="24"/>
              </w:rPr>
            </w:pPr>
            <w:r w:rsidRPr="001B09E1">
              <w:rPr>
                <w:bCs/>
                <w:sz w:val="24"/>
                <w:szCs w:val="24"/>
              </w:rPr>
              <w:t>Inosservanza delle regole procedurali per i controlli ex post sulle SCIA allo scopo di non far rilevare la mancanza dei requisiti e presupposti per l'esercizio delle attività</w:t>
            </w:r>
          </w:p>
        </w:tc>
        <w:tc>
          <w:tcPr>
            <w:tcW w:w="3395" w:type="dxa"/>
          </w:tcPr>
          <w:p w:rsidR="00AC2CB1" w:rsidRPr="001B09E1" w:rsidRDefault="00AC2CB1" w:rsidP="00AC2CB1">
            <w:pPr>
              <w:pStyle w:val="Titolo"/>
              <w:jc w:val="left"/>
              <w:rPr>
                <w:bCs/>
                <w:sz w:val="24"/>
                <w:szCs w:val="24"/>
              </w:rPr>
            </w:pPr>
            <w:r w:rsidRPr="001B09E1">
              <w:rPr>
                <w:bCs/>
                <w:sz w:val="24"/>
                <w:szCs w:val="24"/>
              </w:rPr>
              <w:t>Mancati adeguati controlli</w:t>
            </w:r>
          </w:p>
          <w:p w:rsidR="00AC2CB1" w:rsidRPr="001B09E1" w:rsidRDefault="00AC2CB1" w:rsidP="00AC2CB1"/>
          <w:p w:rsidR="00AC2CB1" w:rsidRPr="001B09E1" w:rsidRDefault="00AC2CB1" w:rsidP="00AC2CB1"/>
        </w:tc>
        <w:tc>
          <w:tcPr>
            <w:tcW w:w="2410" w:type="dxa"/>
          </w:tcPr>
          <w:p w:rsidR="00AC2CB1" w:rsidRPr="001B09E1" w:rsidRDefault="00AC2CB1" w:rsidP="00AC2CB1">
            <w:pPr>
              <w:pStyle w:val="Titolo"/>
              <w:jc w:val="left"/>
              <w:rPr>
                <w:bCs/>
                <w:sz w:val="24"/>
                <w:szCs w:val="24"/>
              </w:rPr>
            </w:pPr>
            <w:r w:rsidRPr="001B09E1">
              <w:rPr>
                <w:bCs/>
                <w:sz w:val="24"/>
                <w:szCs w:val="24"/>
              </w:rPr>
              <w:t>2</w:t>
            </w:r>
          </w:p>
          <w:p w:rsidR="00AC2CB1" w:rsidRPr="001B09E1" w:rsidRDefault="00AC2CB1" w:rsidP="00AC2CB1">
            <w:pPr>
              <w:ind w:firstLine="709"/>
            </w:pPr>
          </w:p>
        </w:tc>
        <w:tc>
          <w:tcPr>
            <w:tcW w:w="2268" w:type="dxa"/>
          </w:tcPr>
          <w:p w:rsidR="00AC2CB1" w:rsidRPr="001B09E1" w:rsidRDefault="00AC2CB1" w:rsidP="00AC2CB1">
            <w:pPr>
              <w:pStyle w:val="Titolo"/>
              <w:jc w:val="left"/>
              <w:rPr>
                <w:bCs/>
                <w:sz w:val="24"/>
                <w:szCs w:val="24"/>
              </w:rPr>
            </w:pPr>
          </w:p>
          <w:p w:rsidR="00593AFA" w:rsidRDefault="00593AFA"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Urbanistica</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22167B">
        <w:tc>
          <w:tcPr>
            <w:tcW w:w="3409" w:type="dxa"/>
            <w:gridSpan w:val="2"/>
          </w:tcPr>
          <w:p w:rsidR="00AC2CB1" w:rsidRPr="001B09E1" w:rsidRDefault="00AC2CB1" w:rsidP="00AC2CB1">
            <w:pPr>
              <w:pStyle w:val="Titolo"/>
              <w:jc w:val="left"/>
              <w:rPr>
                <w:bCs/>
                <w:sz w:val="24"/>
                <w:szCs w:val="24"/>
              </w:rPr>
            </w:pPr>
            <w:r w:rsidRPr="001B09E1">
              <w:rPr>
                <w:bCs/>
                <w:sz w:val="24"/>
                <w:szCs w:val="24"/>
              </w:rPr>
              <w:t xml:space="preserve">C.7 </w:t>
            </w:r>
          </w:p>
          <w:p w:rsidR="00AC2CB1" w:rsidRPr="001B09E1" w:rsidRDefault="00AC2CB1" w:rsidP="00AC2CB1">
            <w:pPr>
              <w:pStyle w:val="Titolo"/>
              <w:jc w:val="left"/>
              <w:rPr>
                <w:bCs/>
                <w:sz w:val="24"/>
                <w:szCs w:val="24"/>
              </w:rPr>
            </w:pPr>
            <w:r w:rsidRPr="001B09E1">
              <w:rPr>
                <w:bCs/>
                <w:sz w:val="24"/>
                <w:szCs w:val="24"/>
              </w:rPr>
              <w:t>Richiesta di sdemanializzazione di un tratto di strada di uso</w:t>
            </w:r>
            <w:r w:rsidRPr="001B09E1">
              <w:rPr>
                <w:sz w:val="24"/>
                <w:szCs w:val="24"/>
              </w:rPr>
              <w:t xml:space="preserve"> </w:t>
            </w:r>
            <w:r w:rsidRPr="001B09E1">
              <w:rPr>
                <w:bCs/>
                <w:sz w:val="24"/>
                <w:szCs w:val="24"/>
              </w:rPr>
              <w:t xml:space="preserve">pubblico </w:t>
            </w:r>
          </w:p>
          <w:p w:rsidR="00AC2CB1" w:rsidRPr="001B09E1" w:rsidRDefault="00AC2CB1" w:rsidP="00AC2CB1">
            <w:pPr>
              <w:pStyle w:val="Titolo"/>
              <w:jc w:val="left"/>
              <w:rPr>
                <w:bCs/>
                <w:sz w:val="24"/>
                <w:szCs w:val="24"/>
              </w:rPr>
            </w:pPr>
          </w:p>
        </w:tc>
        <w:tc>
          <w:tcPr>
            <w:tcW w:w="3544" w:type="dxa"/>
            <w:gridSpan w:val="2"/>
          </w:tcPr>
          <w:p w:rsidR="00AC2CB1" w:rsidRPr="001B09E1" w:rsidRDefault="00AC2CB1" w:rsidP="00AC2CB1">
            <w:pPr>
              <w:pStyle w:val="Titolo"/>
              <w:jc w:val="left"/>
              <w:rPr>
                <w:bCs/>
                <w:sz w:val="24"/>
                <w:szCs w:val="24"/>
              </w:rPr>
            </w:pPr>
            <w:r w:rsidRPr="001B09E1">
              <w:rPr>
                <w:sz w:val="24"/>
                <w:szCs w:val="24"/>
              </w:rPr>
              <w:t>Rilascio provvedimento con danno per l’Ente e vantaggio per il richiedente</w:t>
            </w:r>
          </w:p>
        </w:tc>
        <w:tc>
          <w:tcPr>
            <w:tcW w:w="3395" w:type="dxa"/>
          </w:tcPr>
          <w:p w:rsidR="00AC2CB1" w:rsidRPr="001B09E1" w:rsidRDefault="00AC2CB1" w:rsidP="00AC2CB1">
            <w:pPr>
              <w:pStyle w:val="Titolo"/>
              <w:tabs>
                <w:tab w:val="left" w:pos="1065"/>
              </w:tabs>
              <w:jc w:val="left"/>
              <w:rPr>
                <w:bCs/>
                <w:sz w:val="24"/>
                <w:szCs w:val="24"/>
              </w:rPr>
            </w:pPr>
            <w:r w:rsidRPr="001B09E1">
              <w:rPr>
                <w:bCs/>
                <w:sz w:val="24"/>
                <w:szCs w:val="24"/>
              </w:rPr>
              <w:t>Mancata valutazione della pubblica utilità al fine di favorire il privato interessato alla acquisizione del terreno sdemanializzato</w:t>
            </w:r>
          </w:p>
        </w:tc>
        <w:tc>
          <w:tcPr>
            <w:tcW w:w="2410" w:type="dxa"/>
          </w:tcPr>
          <w:p w:rsidR="00AC2CB1" w:rsidRPr="001B09E1" w:rsidRDefault="00AC2CB1" w:rsidP="00AC2CB1">
            <w:pPr>
              <w:pStyle w:val="Titolo"/>
              <w:jc w:val="left"/>
              <w:rPr>
                <w:bCs/>
                <w:sz w:val="24"/>
                <w:szCs w:val="24"/>
              </w:rPr>
            </w:pPr>
            <w:r w:rsidRPr="001B09E1">
              <w:rPr>
                <w:bCs/>
                <w:sz w:val="24"/>
                <w:szCs w:val="24"/>
              </w:rPr>
              <w:t>3</w:t>
            </w:r>
          </w:p>
        </w:tc>
        <w:tc>
          <w:tcPr>
            <w:tcW w:w="2268" w:type="dxa"/>
          </w:tcPr>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r w:rsidRPr="001B09E1">
              <w:rPr>
                <w:bCs/>
                <w:sz w:val="24"/>
                <w:szCs w:val="24"/>
              </w:rPr>
              <w:t>LL.PP.</w:t>
            </w:r>
          </w:p>
          <w:p w:rsidR="00AC2CB1" w:rsidRPr="001B09E1" w:rsidRDefault="00AC2CB1" w:rsidP="00AC2CB1">
            <w:pPr>
              <w:pStyle w:val="Titolo"/>
              <w:jc w:val="left"/>
              <w:rPr>
                <w:bCs/>
                <w:sz w:val="24"/>
                <w:szCs w:val="24"/>
              </w:rPr>
            </w:pPr>
          </w:p>
          <w:p w:rsidR="00AC2CB1" w:rsidRPr="001B09E1" w:rsidRDefault="00AC2CB1" w:rsidP="00AC2CB1">
            <w:pPr>
              <w:pStyle w:val="Titolo"/>
              <w:jc w:val="left"/>
              <w:rPr>
                <w:bCs/>
                <w:sz w:val="24"/>
                <w:szCs w:val="24"/>
              </w:rPr>
            </w:pPr>
          </w:p>
        </w:tc>
      </w:tr>
      <w:tr w:rsidR="00AC2CB1" w:rsidRPr="001B09E1" w:rsidTr="0022167B">
        <w:tc>
          <w:tcPr>
            <w:tcW w:w="3409" w:type="dxa"/>
            <w:gridSpan w:val="2"/>
          </w:tcPr>
          <w:p w:rsidR="00AC2CB1" w:rsidRPr="001B09E1" w:rsidRDefault="00AC2CB1" w:rsidP="00AC2CB1">
            <w:pPr>
              <w:pStyle w:val="Titolo"/>
              <w:jc w:val="left"/>
              <w:rPr>
                <w:bCs/>
                <w:sz w:val="24"/>
                <w:szCs w:val="24"/>
              </w:rPr>
            </w:pPr>
            <w:r w:rsidRPr="001B09E1">
              <w:rPr>
                <w:bCs/>
                <w:sz w:val="24"/>
                <w:szCs w:val="24"/>
              </w:rPr>
              <w:t>C.8</w:t>
            </w:r>
          </w:p>
          <w:p w:rsidR="00AC2CB1" w:rsidRPr="001B09E1" w:rsidRDefault="00AC2CB1" w:rsidP="00AC2CB1">
            <w:pPr>
              <w:pStyle w:val="Titolo"/>
              <w:jc w:val="left"/>
              <w:rPr>
                <w:bCs/>
                <w:sz w:val="24"/>
                <w:szCs w:val="24"/>
              </w:rPr>
            </w:pPr>
            <w:r w:rsidRPr="001B09E1">
              <w:rPr>
                <w:bCs/>
                <w:sz w:val="24"/>
                <w:szCs w:val="24"/>
              </w:rPr>
              <w:t>Autorizzazioni alle sepolture private nei loculi, tombe o cappelle.</w:t>
            </w:r>
          </w:p>
        </w:tc>
        <w:tc>
          <w:tcPr>
            <w:tcW w:w="3544" w:type="dxa"/>
            <w:gridSpan w:val="2"/>
          </w:tcPr>
          <w:p w:rsidR="00AC2CB1" w:rsidRPr="001B09E1" w:rsidRDefault="00AC2CB1" w:rsidP="00AC2CB1">
            <w:pPr>
              <w:pStyle w:val="Titolo"/>
              <w:jc w:val="left"/>
              <w:rPr>
                <w:bCs/>
                <w:sz w:val="24"/>
                <w:szCs w:val="24"/>
              </w:rPr>
            </w:pPr>
            <w:r w:rsidRPr="001B09E1">
              <w:rPr>
                <w:bCs/>
                <w:sz w:val="24"/>
                <w:szCs w:val="24"/>
              </w:rPr>
              <w:t>Assegnazione di aree e manufatti cimiteriali ai non aventi diritto.</w:t>
            </w:r>
          </w:p>
        </w:tc>
        <w:tc>
          <w:tcPr>
            <w:tcW w:w="3395" w:type="dxa"/>
          </w:tcPr>
          <w:p w:rsidR="00AC2CB1" w:rsidRPr="001B09E1" w:rsidRDefault="00AC2CB1" w:rsidP="00AC2CB1">
            <w:pPr>
              <w:pStyle w:val="Titolo"/>
              <w:jc w:val="left"/>
              <w:rPr>
                <w:bCs/>
                <w:sz w:val="24"/>
                <w:szCs w:val="24"/>
              </w:rPr>
            </w:pPr>
            <w:r w:rsidRPr="001B09E1">
              <w:rPr>
                <w:sz w:val="24"/>
                <w:szCs w:val="24"/>
              </w:rPr>
              <w:t>Omessi o incompleti controlli sul possesso dei requisiti. Disomogeneità delle valutazioni istruttorie.</w:t>
            </w:r>
          </w:p>
        </w:tc>
        <w:tc>
          <w:tcPr>
            <w:tcW w:w="2410" w:type="dxa"/>
          </w:tcPr>
          <w:p w:rsidR="00AC2CB1" w:rsidRPr="001B09E1" w:rsidRDefault="00AC2CB1" w:rsidP="00AC2CB1">
            <w:pPr>
              <w:pStyle w:val="Titolo"/>
              <w:jc w:val="left"/>
              <w:rPr>
                <w:bCs/>
                <w:sz w:val="24"/>
                <w:szCs w:val="24"/>
              </w:rPr>
            </w:pPr>
            <w:r w:rsidRPr="001B09E1">
              <w:rPr>
                <w:bCs/>
                <w:sz w:val="24"/>
                <w:szCs w:val="24"/>
              </w:rPr>
              <w:t>2</w:t>
            </w:r>
          </w:p>
        </w:tc>
        <w:tc>
          <w:tcPr>
            <w:tcW w:w="2268" w:type="dxa"/>
          </w:tcPr>
          <w:p w:rsidR="00AC2CB1" w:rsidRPr="001B09E1" w:rsidRDefault="00AC2CB1" w:rsidP="00AC2CB1">
            <w:pPr>
              <w:pStyle w:val="Titolo"/>
              <w:jc w:val="left"/>
              <w:rPr>
                <w:bCs/>
                <w:sz w:val="24"/>
                <w:szCs w:val="24"/>
              </w:rPr>
            </w:pPr>
            <w:r w:rsidRPr="001B09E1">
              <w:rPr>
                <w:bCs/>
                <w:sz w:val="24"/>
                <w:szCs w:val="24"/>
              </w:rPr>
              <w:t>LL.PP.</w:t>
            </w:r>
          </w:p>
        </w:tc>
      </w:tr>
      <w:tr w:rsidR="0022167B" w:rsidTr="0022167B">
        <w:tc>
          <w:tcPr>
            <w:tcW w:w="3409" w:type="dxa"/>
            <w:gridSpan w:val="2"/>
          </w:tcPr>
          <w:p w:rsidR="0022167B" w:rsidRDefault="0022167B" w:rsidP="00986ACA">
            <w:pPr>
              <w:rPr>
                <w:bCs/>
              </w:rPr>
            </w:pPr>
            <w:r>
              <w:rPr>
                <w:bCs/>
              </w:rPr>
              <w:lastRenderedPageBreak/>
              <w:t>C.9</w:t>
            </w:r>
            <w:r>
              <w:rPr>
                <w:bCs/>
              </w:rPr>
              <w:t xml:space="preserve">. </w:t>
            </w:r>
          </w:p>
          <w:p w:rsidR="0022167B" w:rsidRPr="0062746A" w:rsidRDefault="0022167B" w:rsidP="00986ACA">
            <w:pPr>
              <w:rPr>
                <w:bCs/>
              </w:rPr>
            </w:pPr>
            <w:r>
              <w:rPr>
                <w:bCs/>
              </w:rPr>
              <w:t xml:space="preserve">Pratiche anagrafiche </w:t>
            </w:r>
          </w:p>
        </w:tc>
        <w:tc>
          <w:tcPr>
            <w:tcW w:w="3544" w:type="dxa"/>
            <w:gridSpan w:val="2"/>
          </w:tcPr>
          <w:p w:rsidR="0022167B" w:rsidRPr="0062746A" w:rsidRDefault="0022167B" w:rsidP="00986ACA">
            <w:pPr>
              <w:rPr>
                <w:bCs/>
              </w:rPr>
            </w:pPr>
            <w:r>
              <w:rPr>
                <w:bCs/>
              </w:rPr>
              <w:t>Favorire determinati soggetti</w:t>
            </w:r>
          </w:p>
        </w:tc>
        <w:tc>
          <w:tcPr>
            <w:tcW w:w="3395" w:type="dxa"/>
          </w:tcPr>
          <w:p w:rsidR="0022167B" w:rsidRPr="0062746A" w:rsidRDefault="0022167B" w:rsidP="00986ACA">
            <w:pPr>
              <w:rPr>
                <w:bCs/>
              </w:rPr>
            </w:pPr>
            <w:r>
              <w:rPr>
                <w:bCs/>
              </w:rPr>
              <w:t>Inosservanza disposizioni di legge e ordine cronologico</w:t>
            </w:r>
          </w:p>
        </w:tc>
        <w:tc>
          <w:tcPr>
            <w:tcW w:w="2410" w:type="dxa"/>
          </w:tcPr>
          <w:p w:rsidR="0022167B" w:rsidRPr="0062746A" w:rsidRDefault="0022167B" w:rsidP="00986ACA">
            <w:pPr>
              <w:jc w:val="center"/>
              <w:rPr>
                <w:bCs/>
              </w:rPr>
            </w:pPr>
            <w:r>
              <w:rPr>
                <w:bCs/>
              </w:rPr>
              <w:t>2,17</w:t>
            </w:r>
          </w:p>
        </w:tc>
        <w:tc>
          <w:tcPr>
            <w:tcW w:w="2268" w:type="dxa"/>
          </w:tcPr>
          <w:p w:rsidR="0022167B" w:rsidRDefault="0022167B" w:rsidP="00986ACA">
            <w:pPr>
              <w:rPr>
                <w:bCs/>
              </w:rPr>
            </w:pPr>
            <w:r>
              <w:rPr>
                <w:bCs/>
              </w:rPr>
              <w:t>Servizi Demografici Elettorali</w:t>
            </w:r>
          </w:p>
          <w:p w:rsidR="0022167B" w:rsidRDefault="0022167B" w:rsidP="00986ACA">
            <w:pPr>
              <w:rPr>
                <w:bCs/>
              </w:rPr>
            </w:pPr>
          </w:p>
          <w:p w:rsidR="0022167B" w:rsidRPr="0062746A" w:rsidRDefault="0022167B" w:rsidP="00986ACA">
            <w:pPr>
              <w:rPr>
                <w:bCs/>
              </w:rPr>
            </w:pPr>
          </w:p>
        </w:tc>
      </w:tr>
      <w:tr w:rsidR="0022167B" w:rsidTr="0022167B">
        <w:tc>
          <w:tcPr>
            <w:tcW w:w="3409" w:type="dxa"/>
            <w:gridSpan w:val="2"/>
          </w:tcPr>
          <w:p w:rsidR="0022167B" w:rsidRDefault="0022167B" w:rsidP="00986ACA">
            <w:pPr>
              <w:rPr>
                <w:bCs/>
              </w:rPr>
            </w:pPr>
            <w:r>
              <w:rPr>
                <w:bCs/>
              </w:rPr>
              <w:t>C.10</w:t>
            </w:r>
            <w:r>
              <w:rPr>
                <w:bCs/>
              </w:rPr>
              <w:t xml:space="preserve"> </w:t>
            </w:r>
          </w:p>
          <w:p w:rsidR="0022167B" w:rsidRDefault="0022167B" w:rsidP="00986ACA">
            <w:pPr>
              <w:rPr>
                <w:bCs/>
              </w:rPr>
            </w:pPr>
            <w:r>
              <w:rPr>
                <w:bCs/>
              </w:rPr>
              <w:t>Documenti di identità</w:t>
            </w:r>
          </w:p>
          <w:p w:rsidR="0022167B" w:rsidRPr="0062746A" w:rsidRDefault="0022167B" w:rsidP="00986ACA">
            <w:pPr>
              <w:rPr>
                <w:bCs/>
              </w:rPr>
            </w:pPr>
          </w:p>
        </w:tc>
        <w:tc>
          <w:tcPr>
            <w:tcW w:w="3544" w:type="dxa"/>
            <w:gridSpan w:val="2"/>
          </w:tcPr>
          <w:p w:rsidR="0022167B" w:rsidRPr="0062746A" w:rsidRDefault="0022167B" w:rsidP="00986ACA">
            <w:pPr>
              <w:rPr>
                <w:bCs/>
              </w:rPr>
            </w:pPr>
            <w:r>
              <w:rPr>
                <w:bCs/>
              </w:rPr>
              <w:t>Favorire determinati soggetti</w:t>
            </w:r>
          </w:p>
        </w:tc>
        <w:tc>
          <w:tcPr>
            <w:tcW w:w="3395" w:type="dxa"/>
          </w:tcPr>
          <w:p w:rsidR="0022167B" w:rsidRPr="0062746A" w:rsidRDefault="0022167B" w:rsidP="00986ACA">
            <w:pPr>
              <w:rPr>
                <w:bCs/>
              </w:rPr>
            </w:pPr>
            <w:r>
              <w:rPr>
                <w:bCs/>
              </w:rPr>
              <w:t>Inosservanza disposizioni di legge e ordine cronologico</w:t>
            </w:r>
          </w:p>
        </w:tc>
        <w:tc>
          <w:tcPr>
            <w:tcW w:w="2410" w:type="dxa"/>
          </w:tcPr>
          <w:p w:rsidR="0022167B" w:rsidRPr="0062746A" w:rsidRDefault="0022167B" w:rsidP="00986ACA">
            <w:pPr>
              <w:jc w:val="center"/>
              <w:rPr>
                <w:bCs/>
              </w:rPr>
            </w:pPr>
            <w:r>
              <w:rPr>
                <w:bCs/>
              </w:rPr>
              <w:t>2,00</w:t>
            </w:r>
          </w:p>
        </w:tc>
        <w:tc>
          <w:tcPr>
            <w:tcW w:w="2268" w:type="dxa"/>
          </w:tcPr>
          <w:p w:rsidR="0022167B" w:rsidRDefault="0022167B" w:rsidP="00986ACA">
            <w:pPr>
              <w:rPr>
                <w:bCs/>
              </w:rPr>
            </w:pPr>
            <w:r>
              <w:rPr>
                <w:bCs/>
              </w:rPr>
              <w:t>Servizi Demografici Elettorali</w:t>
            </w:r>
          </w:p>
          <w:p w:rsidR="0022167B" w:rsidRDefault="0022167B" w:rsidP="00986ACA">
            <w:pPr>
              <w:rPr>
                <w:bCs/>
              </w:rPr>
            </w:pPr>
          </w:p>
          <w:p w:rsidR="0022167B" w:rsidRPr="0062746A" w:rsidRDefault="0022167B" w:rsidP="00986ACA">
            <w:pPr>
              <w:rPr>
                <w:bCs/>
              </w:rPr>
            </w:pPr>
          </w:p>
        </w:tc>
      </w:tr>
      <w:tr w:rsidR="0022167B" w:rsidTr="0022167B">
        <w:tc>
          <w:tcPr>
            <w:tcW w:w="3409" w:type="dxa"/>
            <w:gridSpan w:val="2"/>
          </w:tcPr>
          <w:p w:rsidR="0022167B" w:rsidRDefault="0022167B" w:rsidP="00986ACA">
            <w:pPr>
              <w:rPr>
                <w:bCs/>
              </w:rPr>
            </w:pPr>
            <w:r>
              <w:rPr>
                <w:bCs/>
              </w:rPr>
              <w:t>C.11</w:t>
            </w:r>
            <w:r>
              <w:rPr>
                <w:bCs/>
              </w:rPr>
              <w:t xml:space="preserve"> </w:t>
            </w:r>
          </w:p>
          <w:p w:rsidR="0022167B" w:rsidRPr="0062746A" w:rsidRDefault="0022167B" w:rsidP="00986ACA">
            <w:pPr>
              <w:rPr>
                <w:bCs/>
              </w:rPr>
            </w:pPr>
            <w:r>
              <w:rPr>
                <w:bCs/>
              </w:rPr>
              <w:t>Gestione dell’Elettorato</w:t>
            </w:r>
          </w:p>
        </w:tc>
        <w:tc>
          <w:tcPr>
            <w:tcW w:w="3544" w:type="dxa"/>
            <w:gridSpan w:val="2"/>
          </w:tcPr>
          <w:p w:rsidR="0022167B" w:rsidRPr="0062746A" w:rsidRDefault="0022167B" w:rsidP="00986ACA">
            <w:pPr>
              <w:rPr>
                <w:bCs/>
              </w:rPr>
            </w:pPr>
            <w:r>
              <w:rPr>
                <w:bCs/>
              </w:rPr>
              <w:t>Favorire determinati soggetti</w:t>
            </w:r>
          </w:p>
        </w:tc>
        <w:tc>
          <w:tcPr>
            <w:tcW w:w="3395" w:type="dxa"/>
          </w:tcPr>
          <w:p w:rsidR="0022167B" w:rsidRPr="0062746A" w:rsidRDefault="0022167B" w:rsidP="00986ACA">
            <w:pPr>
              <w:rPr>
                <w:bCs/>
              </w:rPr>
            </w:pPr>
            <w:r>
              <w:rPr>
                <w:bCs/>
              </w:rPr>
              <w:t>Inosservanza disposizioni di legge e ordine cronologico</w:t>
            </w:r>
          </w:p>
        </w:tc>
        <w:tc>
          <w:tcPr>
            <w:tcW w:w="2410" w:type="dxa"/>
          </w:tcPr>
          <w:p w:rsidR="0022167B" w:rsidRPr="0062746A" w:rsidRDefault="0022167B" w:rsidP="00986ACA">
            <w:pPr>
              <w:jc w:val="center"/>
              <w:rPr>
                <w:bCs/>
              </w:rPr>
            </w:pPr>
            <w:r>
              <w:rPr>
                <w:bCs/>
              </w:rPr>
              <w:t>1,31</w:t>
            </w:r>
          </w:p>
        </w:tc>
        <w:tc>
          <w:tcPr>
            <w:tcW w:w="2268" w:type="dxa"/>
          </w:tcPr>
          <w:p w:rsidR="0022167B" w:rsidRPr="0062746A" w:rsidRDefault="0022167B" w:rsidP="00986ACA">
            <w:pPr>
              <w:rPr>
                <w:bCs/>
              </w:rPr>
            </w:pPr>
            <w:r>
              <w:rPr>
                <w:bCs/>
              </w:rPr>
              <w:t>Servizi Demografici Elettorali</w:t>
            </w:r>
          </w:p>
          <w:p w:rsidR="0022167B" w:rsidRDefault="0022167B" w:rsidP="00986ACA">
            <w:pPr>
              <w:rPr>
                <w:bCs/>
              </w:rPr>
            </w:pPr>
          </w:p>
          <w:p w:rsidR="0022167B" w:rsidRPr="0062746A" w:rsidRDefault="0022167B" w:rsidP="00986ACA">
            <w:pPr>
              <w:rPr>
                <w:bCs/>
              </w:rPr>
            </w:pPr>
          </w:p>
        </w:tc>
      </w:tr>
      <w:tr w:rsidR="0022167B" w:rsidTr="0022167B">
        <w:tc>
          <w:tcPr>
            <w:tcW w:w="3409" w:type="dxa"/>
            <w:gridSpan w:val="2"/>
          </w:tcPr>
          <w:p w:rsidR="0022167B" w:rsidRDefault="0022167B" w:rsidP="00986ACA">
            <w:pPr>
              <w:rPr>
                <w:bCs/>
              </w:rPr>
            </w:pPr>
            <w:r>
              <w:rPr>
                <w:bCs/>
              </w:rPr>
              <w:t>C.12</w:t>
            </w:r>
          </w:p>
          <w:p w:rsidR="0022167B" w:rsidRDefault="0022167B" w:rsidP="00986ACA">
            <w:pPr>
              <w:rPr>
                <w:bCs/>
              </w:rPr>
            </w:pPr>
            <w:r>
              <w:rPr>
                <w:bCs/>
              </w:rPr>
              <w:t>Consultazioni elettorali</w:t>
            </w:r>
          </w:p>
        </w:tc>
        <w:tc>
          <w:tcPr>
            <w:tcW w:w="3544" w:type="dxa"/>
            <w:gridSpan w:val="2"/>
          </w:tcPr>
          <w:p w:rsidR="0022167B" w:rsidRPr="0062746A" w:rsidRDefault="0022167B" w:rsidP="00986ACA">
            <w:pPr>
              <w:rPr>
                <w:bCs/>
              </w:rPr>
            </w:pPr>
            <w:r>
              <w:rPr>
                <w:bCs/>
              </w:rPr>
              <w:t>Favorire determinati soggetti</w:t>
            </w:r>
          </w:p>
        </w:tc>
        <w:tc>
          <w:tcPr>
            <w:tcW w:w="3395" w:type="dxa"/>
          </w:tcPr>
          <w:p w:rsidR="0022167B" w:rsidRPr="0062746A" w:rsidRDefault="0022167B" w:rsidP="00986ACA">
            <w:pPr>
              <w:rPr>
                <w:bCs/>
              </w:rPr>
            </w:pPr>
            <w:r>
              <w:rPr>
                <w:bCs/>
              </w:rPr>
              <w:t>Inosservanza disposizioni di legge e ordine cronologico</w:t>
            </w:r>
          </w:p>
        </w:tc>
        <w:tc>
          <w:tcPr>
            <w:tcW w:w="2410" w:type="dxa"/>
          </w:tcPr>
          <w:p w:rsidR="0022167B" w:rsidRPr="0062746A" w:rsidRDefault="0022167B" w:rsidP="00986ACA">
            <w:pPr>
              <w:jc w:val="center"/>
              <w:rPr>
                <w:bCs/>
              </w:rPr>
            </w:pPr>
            <w:r>
              <w:rPr>
                <w:bCs/>
              </w:rPr>
              <w:t>2,17</w:t>
            </w:r>
          </w:p>
        </w:tc>
        <w:tc>
          <w:tcPr>
            <w:tcW w:w="2268" w:type="dxa"/>
          </w:tcPr>
          <w:p w:rsidR="0022167B" w:rsidRPr="0062746A" w:rsidRDefault="0022167B" w:rsidP="00986ACA">
            <w:pPr>
              <w:rPr>
                <w:bCs/>
              </w:rPr>
            </w:pPr>
            <w:r>
              <w:rPr>
                <w:bCs/>
              </w:rPr>
              <w:t>Servizi Demografici Elettorali</w:t>
            </w:r>
          </w:p>
          <w:p w:rsidR="0022167B" w:rsidRDefault="0022167B" w:rsidP="00986ACA">
            <w:pPr>
              <w:rPr>
                <w:bCs/>
              </w:rPr>
            </w:pPr>
          </w:p>
        </w:tc>
      </w:tr>
      <w:tr w:rsidR="0022167B" w:rsidTr="0022167B">
        <w:tc>
          <w:tcPr>
            <w:tcW w:w="3409" w:type="dxa"/>
            <w:gridSpan w:val="2"/>
          </w:tcPr>
          <w:p w:rsidR="0022167B" w:rsidRDefault="0022167B" w:rsidP="00986ACA">
            <w:pPr>
              <w:rPr>
                <w:bCs/>
              </w:rPr>
            </w:pPr>
            <w:r>
              <w:rPr>
                <w:bCs/>
              </w:rPr>
              <w:t>C.13</w:t>
            </w:r>
          </w:p>
          <w:p w:rsidR="0022167B" w:rsidRDefault="0022167B" w:rsidP="00986ACA">
            <w:pPr>
              <w:rPr>
                <w:bCs/>
              </w:rPr>
            </w:pPr>
            <w:r>
              <w:t xml:space="preserve">Servizi di Stato civile </w:t>
            </w:r>
          </w:p>
        </w:tc>
        <w:tc>
          <w:tcPr>
            <w:tcW w:w="3544" w:type="dxa"/>
            <w:gridSpan w:val="2"/>
          </w:tcPr>
          <w:p w:rsidR="0022167B" w:rsidRPr="0062746A" w:rsidRDefault="0022167B" w:rsidP="00986ACA">
            <w:pPr>
              <w:rPr>
                <w:bCs/>
              </w:rPr>
            </w:pPr>
            <w:r>
              <w:t>Agevolare determinati soggetti</w:t>
            </w:r>
          </w:p>
        </w:tc>
        <w:tc>
          <w:tcPr>
            <w:tcW w:w="3395" w:type="dxa"/>
          </w:tcPr>
          <w:p w:rsidR="0022167B" w:rsidRPr="0062746A" w:rsidRDefault="0022167B" w:rsidP="00986ACA">
            <w:pPr>
              <w:rPr>
                <w:bCs/>
              </w:rPr>
            </w:pPr>
            <w:r>
              <w:rPr>
                <w:bCs/>
              </w:rPr>
              <w:t>Inosservanza disposizioni di legge e ordine cronologico</w:t>
            </w:r>
          </w:p>
        </w:tc>
        <w:tc>
          <w:tcPr>
            <w:tcW w:w="2410" w:type="dxa"/>
          </w:tcPr>
          <w:p w:rsidR="0022167B" w:rsidRPr="0062746A" w:rsidRDefault="0022167B" w:rsidP="00986ACA">
            <w:pPr>
              <w:jc w:val="center"/>
              <w:rPr>
                <w:bCs/>
              </w:rPr>
            </w:pPr>
            <w:r>
              <w:rPr>
                <w:bCs/>
              </w:rPr>
              <w:t>2,17</w:t>
            </w:r>
          </w:p>
        </w:tc>
        <w:tc>
          <w:tcPr>
            <w:tcW w:w="2268" w:type="dxa"/>
          </w:tcPr>
          <w:p w:rsidR="0022167B" w:rsidRPr="0062746A" w:rsidRDefault="0022167B" w:rsidP="00986ACA">
            <w:pPr>
              <w:rPr>
                <w:bCs/>
              </w:rPr>
            </w:pPr>
            <w:r>
              <w:rPr>
                <w:bCs/>
              </w:rPr>
              <w:t>Servizi Demografici Elettorali</w:t>
            </w:r>
          </w:p>
          <w:p w:rsidR="0022167B" w:rsidRDefault="0022167B" w:rsidP="00986ACA">
            <w:pPr>
              <w:rPr>
                <w:bCs/>
              </w:rPr>
            </w:pPr>
          </w:p>
        </w:tc>
      </w:tr>
    </w:tbl>
    <w:p w:rsidR="00A64944" w:rsidRDefault="00A64944" w:rsidP="00CC3304">
      <w:pPr>
        <w:pStyle w:val="Titolo"/>
        <w:ind w:left="-142" w:right="-30"/>
        <w:rPr>
          <w:rFonts w:ascii="Verdana" w:hAnsi="Verdana" w:cs="Verdana"/>
          <w:b/>
          <w:bCs/>
          <w:spacing w:val="30"/>
          <w:sz w:val="36"/>
          <w:szCs w:val="36"/>
        </w:rPr>
      </w:pPr>
    </w:p>
    <w:p w:rsidR="00A64944" w:rsidRDefault="00A64944">
      <w:pPr>
        <w:rPr>
          <w:rFonts w:ascii="Verdana" w:hAnsi="Verdana" w:cs="Verdana"/>
          <w:b/>
          <w:bCs/>
          <w:spacing w:val="30"/>
          <w:sz w:val="36"/>
          <w:szCs w:val="36"/>
        </w:rPr>
      </w:pPr>
      <w:r>
        <w:rPr>
          <w:rFonts w:ascii="Verdana" w:hAnsi="Verdana" w:cs="Verdana"/>
          <w:b/>
          <w:bCs/>
          <w:spacing w:val="30"/>
          <w:sz w:val="36"/>
          <w:szCs w:val="36"/>
        </w:rPr>
        <w:br w:type="page"/>
      </w:r>
    </w:p>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4" name="Immagine 4"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2"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Pr="00A12B71"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CC3304" w:rsidRDefault="00CC3304" w:rsidP="00CC3304">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CC3304" w:rsidRPr="001B09E1" w:rsidTr="007B55CC">
        <w:tc>
          <w:tcPr>
            <w:tcW w:w="3409" w:type="dxa"/>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tcPr>
          <w:p w:rsidR="00CC3304" w:rsidRPr="001B09E1" w:rsidRDefault="00CC3304" w:rsidP="007B55CC">
            <w:pPr>
              <w:pStyle w:val="Titolo"/>
              <w:rPr>
                <w:b/>
                <w:bCs/>
                <w:sz w:val="24"/>
                <w:szCs w:val="24"/>
              </w:rPr>
            </w:pPr>
            <w:r w:rsidRPr="001B09E1">
              <w:rPr>
                <w:b/>
                <w:bCs/>
                <w:sz w:val="24"/>
                <w:szCs w:val="24"/>
              </w:rPr>
              <w:t>Eventi rischiosi</w:t>
            </w:r>
          </w:p>
        </w:tc>
        <w:tc>
          <w:tcPr>
            <w:tcW w:w="3395" w:type="dxa"/>
          </w:tcPr>
          <w:p w:rsidR="00CC3304" w:rsidRPr="001B09E1" w:rsidRDefault="00CC3304" w:rsidP="007B55CC">
            <w:pPr>
              <w:pStyle w:val="Titolo"/>
              <w:rPr>
                <w:b/>
                <w:bCs/>
                <w:sz w:val="24"/>
                <w:szCs w:val="24"/>
              </w:rPr>
            </w:pPr>
            <w:r w:rsidRPr="001B09E1">
              <w:rPr>
                <w:b/>
                <w:bCs/>
                <w:sz w:val="24"/>
                <w:szCs w:val="24"/>
              </w:rPr>
              <w:t>Causa eventi rischiosi</w:t>
            </w:r>
          </w:p>
        </w:tc>
        <w:tc>
          <w:tcPr>
            <w:tcW w:w="2410" w:type="dxa"/>
          </w:tcPr>
          <w:p w:rsidR="00CC3304" w:rsidRPr="001B09E1" w:rsidRDefault="00CC3304" w:rsidP="007B55CC">
            <w:pPr>
              <w:pStyle w:val="Titolo"/>
              <w:rPr>
                <w:b/>
                <w:bCs/>
                <w:sz w:val="24"/>
                <w:szCs w:val="24"/>
              </w:rPr>
            </w:pPr>
            <w:r w:rsidRPr="001B09E1">
              <w:rPr>
                <w:b/>
                <w:bCs/>
                <w:sz w:val="24"/>
                <w:szCs w:val="24"/>
              </w:rPr>
              <w:t>Indice rischio</w:t>
            </w:r>
          </w:p>
        </w:tc>
        <w:tc>
          <w:tcPr>
            <w:tcW w:w="2268" w:type="dxa"/>
          </w:tcPr>
          <w:p w:rsidR="00CC3304" w:rsidRPr="001B09E1" w:rsidRDefault="00CC3304" w:rsidP="007B55CC">
            <w:pPr>
              <w:pStyle w:val="Titolo"/>
              <w:rPr>
                <w:b/>
                <w:bCs/>
                <w:sz w:val="24"/>
                <w:szCs w:val="24"/>
              </w:rPr>
            </w:pPr>
            <w:r w:rsidRPr="001B09E1">
              <w:rPr>
                <w:b/>
                <w:bCs/>
                <w:sz w:val="24"/>
                <w:szCs w:val="24"/>
              </w:rPr>
              <w:t>Settore</w:t>
            </w:r>
          </w:p>
        </w:tc>
      </w:tr>
    </w:tbl>
    <w:tbl>
      <w:tblPr>
        <w:tblStyle w:val="Grigliatabella1"/>
        <w:tblpPr w:leftFromText="141" w:rightFromText="141" w:vertAnchor="text" w:tblpX="-10" w:tblpY="1"/>
        <w:tblW w:w="15031" w:type="dxa"/>
        <w:tblLook w:val="04A0" w:firstRow="1" w:lastRow="0" w:firstColumn="1" w:lastColumn="0" w:noHBand="0" w:noVBand="1"/>
      </w:tblPr>
      <w:tblGrid>
        <w:gridCol w:w="3402"/>
        <w:gridCol w:w="3544"/>
        <w:gridCol w:w="3402"/>
        <w:gridCol w:w="2410"/>
        <w:gridCol w:w="2273"/>
      </w:tblGrid>
      <w:tr w:rsidR="00CC3304" w:rsidRPr="00A55C76" w:rsidTr="00CC3304">
        <w:tc>
          <w:tcPr>
            <w:tcW w:w="3402" w:type="dxa"/>
            <w:shd w:val="clear" w:color="auto" w:fill="FFFF00"/>
          </w:tcPr>
          <w:p w:rsidR="00CC3304" w:rsidRDefault="00CC3304" w:rsidP="00466D84">
            <w:pPr>
              <w:pStyle w:val="Titolo"/>
              <w:jc w:val="left"/>
              <w:rPr>
                <w:bCs/>
                <w:sz w:val="24"/>
                <w:szCs w:val="24"/>
              </w:rPr>
            </w:pPr>
            <w:r w:rsidRPr="001B09E1">
              <w:rPr>
                <w:bCs/>
                <w:sz w:val="24"/>
                <w:szCs w:val="24"/>
              </w:rPr>
              <w:t>D. Provvedimenti ampliativi della sfera giuridica dei destinatari con effetto economico diretto ed immediato per il destinatario</w:t>
            </w:r>
          </w:p>
        </w:tc>
        <w:tc>
          <w:tcPr>
            <w:tcW w:w="3544" w:type="dxa"/>
          </w:tcPr>
          <w:p w:rsidR="00CC3304" w:rsidRPr="00A55C76" w:rsidRDefault="00CC3304" w:rsidP="00466D84">
            <w:pPr>
              <w:pStyle w:val="Default"/>
            </w:pPr>
          </w:p>
        </w:tc>
        <w:tc>
          <w:tcPr>
            <w:tcW w:w="3402" w:type="dxa"/>
          </w:tcPr>
          <w:p w:rsidR="00CC3304" w:rsidRPr="00A55C76" w:rsidRDefault="00CC3304" w:rsidP="00466D84">
            <w:pPr>
              <w:pStyle w:val="Titolo"/>
              <w:jc w:val="left"/>
              <w:rPr>
                <w:sz w:val="24"/>
                <w:szCs w:val="24"/>
              </w:rPr>
            </w:pPr>
          </w:p>
        </w:tc>
        <w:tc>
          <w:tcPr>
            <w:tcW w:w="2410" w:type="dxa"/>
          </w:tcPr>
          <w:p w:rsidR="00CC3304" w:rsidRPr="00A55C76" w:rsidRDefault="00CC3304" w:rsidP="00466D84">
            <w:pPr>
              <w:pStyle w:val="Titolo"/>
              <w:jc w:val="left"/>
              <w:rPr>
                <w:bCs/>
                <w:sz w:val="24"/>
                <w:szCs w:val="24"/>
              </w:rPr>
            </w:pPr>
          </w:p>
        </w:tc>
        <w:tc>
          <w:tcPr>
            <w:tcW w:w="2273" w:type="dxa"/>
          </w:tcPr>
          <w:p w:rsidR="00CC3304" w:rsidRPr="00A55C76" w:rsidRDefault="00CC3304" w:rsidP="00466D84">
            <w:pPr>
              <w:pStyle w:val="Titolo"/>
              <w:jc w:val="left"/>
              <w:rPr>
                <w:bCs/>
                <w:sz w:val="24"/>
                <w:szCs w:val="24"/>
              </w:rPr>
            </w:pPr>
          </w:p>
        </w:tc>
      </w:tr>
      <w:tr w:rsidR="00466D84" w:rsidRPr="00A55C76" w:rsidTr="00466D84">
        <w:tc>
          <w:tcPr>
            <w:tcW w:w="3402" w:type="dxa"/>
            <w:hideMark/>
          </w:tcPr>
          <w:p w:rsidR="00466D84" w:rsidRPr="00A55C76" w:rsidRDefault="00466D84" w:rsidP="00466D84">
            <w:pPr>
              <w:pStyle w:val="Titolo"/>
              <w:jc w:val="left"/>
              <w:rPr>
                <w:bCs/>
                <w:sz w:val="24"/>
                <w:szCs w:val="24"/>
              </w:rPr>
            </w:pPr>
            <w:r>
              <w:rPr>
                <w:bCs/>
                <w:sz w:val="24"/>
                <w:szCs w:val="24"/>
              </w:rPr>
              <w:t>D.1</w:t>
            </w:r>
          </w:p>
          <w:p w:rsidR="00466D84" w:rsidRPr="00A55C76" w:rsidRDefault="00466D84" w:rsidP="00466D84">
            <w:pPr>
              <w:pStyle w:val="Titolo"/>
              <w:jc w:val="left"/>
              <w:rPr>
                <w:bCs/>
                <w:sz w:val="24"/>
                <w:szCs w:val="24"/>
              </w:rPr>
            </w:pPr>
            <w:r w:rsidRPr="00A55C76">
              <w:rPr>
                <w:sz w:val="24"/>
                <w:szCs w:val="24"/>
              </w:rPr>
              <w:t xml:space="preserve">Affidamento mediante convenzione del servizio di ricovero anziani, minori, e disabili. </w:t>
            </w:r>
          </w:p>
        </w:tc>
        <w:tc>
          <w:tcPr>
            <w:tcW w:w="3544" w:type="dxa"/>
            <w:hideMark/>
          </w:tcPr>
          <w:p w:rsidR="00466D84" w:rsidRPr="00A55C76" w:rsidRDefault="00466D84" w:rsidP="00466D84">
            <w:pPr>
              <w:pStyle w:val="Default"/>
            </w:pPr>
            <w:r w:rsidRPr="00A55C76">
              <w:t xml:space="preserve">Stipulare convenzioni con strutture privi di requisiti . </w:t>
            </w:r>
          </w:p>
          <w:p w:rsidR="00466D84" w:rsidRPr="00A55C76" w:rsidRDefault="00466D84" w:rsidP="00466D84">
            <w:pPr>
              <w:pStyle w:val="Titolo"/>
              <w:jc w:val="left"/>
              <w:rPr>
                <w:bCs/>
                <w:sz w:val="24"/>
                <w:szCs w:val="24"/>
              </w:rPr>
            </w:pPr>
          </w:p>
        </w:tc>
        <w:tc>
          <w:tcPr>
            <w:tcW w:w="3402" w:type="dxa"/>
            <w:hideMark/>
          </w:tcPr>
          <w:p w:rsidR="00466D84" w:rsidRPr="00A55C76" w:rsidRDefault="00466D84" w:rsidP="00466D84">
            <w:pPr>
              <w:pStyle w:val="Titolo"/>
              <w:jc w:val="left"/>
              <w:rPr>
                <w:bCs/>
                <w:sz w:val="24"/>
                <w:szCs w:val="24"/>
              </w:rPr>
            </w:pPr>
            <w:r w:rsidRPr="00A55C76">
              <w:rPr>
                <w:sz w:val="24"/>
                <w:szCs w:val="24"/>
              </w:rPr>
              <w:t xml:space="preserve">Superficialità di controlli sulle strutture e sui requisiti previsti dalla normativa a carico degli Enti per la stipula delle convenzioni </w:t>
            </w:r>
          </w:p>
        </w:tc>
        <w:tc>
          <w:tcPr>
            <w:tcW w:w="2410" w:type="dxa"/>
            <w:hideMark/>
          </w:tcPr>
          <w:p w:rsidR="00466D84" w:rsidRPr="00A55C76" w:rsidRDefault="00466D84" w:rsidP="00466D84">
            <w:pPr>
              <w:pStyle w:val="Titolo"/>
              <w:jc w:val="left"/>
              <w:rPr>
                <w:bCs/>
                <w:sz w:val="24"/>
                <w:szCs w:val="24"/>
              </w:rPr>
            </w:pPr>
            <w:r w:rsidRPr="00A55C76">
              <w:rPr>
                <w:bCs/>
                <w:sz w:val="24"/>
                <w:szCs w:val="24"/>
              </w:rPr>
              <w:t>4,30</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rPr>
          <w:trHeight w:val="1213"/>
        </w:trPr>
        <w:tc>
          <w:tcPr>
            <w:tcW w:w="3402" w:type="dxa"/>
            <w:hideMark/>
          </w:tcPr>
          <w:p w:rsidR="00466D84" w:rsidRPr="00A55C76" w:rsidRDefault="00466D84" w:rsidP="00466D84">
            <w:pPr>
              <w:pStyle w:val="Titolo"/>
              <w:jc w:val="left"/>
              <w:rPr>
                <w:bCs/>
                <w:sz w:val="24"/>
                <w:szCs w:val="24"/>
              </w:rPr>
            </w:pPr>
            <w:r>
              <w:rPr>
                <w:bCs/>
                <w:sz w:val="24"/>
                <w:szCs w:val="24"/>
              </w:rPr>
              <w:t>D.2</w:t>
            </w:r>
          </w:p>
          <w:p w:rsidR="00466D84" w:rsidRPr="00A55C76" w:rsidRDefault="00466D84" w:rsidP="00466D84">
            <w:pPr>
              <w:pStyle w:val="Default"/>
            </w:pPr>
            <w:r w:rsidRPr="00A55C76">
              <w:t xml:space="preserve">Contributo assistenza economica alle famiglie bisognose "una tantum" </w:t>
            </w:r>
          </w:p>
          <w:p w:rsidR="00466D84" w:rsidRPr="00A55C76" w:rsidRDefault="00466D84" w:rsidP="00466D84">
            <w:pPr>
              <w:pStyle w:val="Titolo"/>
              <w:jc w:val="left"/>
              <w:rPr>
                <w:bCs/>
                <w:sz w:val="24"/>
                <w:szCs w:val="24"/>
              </w:rPr>
            </w:pPr>
          </w:p>
        </w:tc>
        <w:tc>
          <w:tcPr>
            <w:tcW w:w="3544" w:type="dxa"/>
          </w:tcPr>
          <w:p w:rsidR="00466D84" w:rsidRPr="00A55C76" w:rsidRDefault="00466D84" w:rsidP="00466D84">
            <w:pPr>
              <w:pStyle w:val="Default"/>
            </w:pPr>
            <w:r w:rsidRPr="00A55C76">
              <w:t xml:space="preserve">Favorire l’ammissione ai benefici degli utenti non aventi diritto. </w:t>
            </w:r>
          </w:p>
          <w:p w:rsidR="00466D84" w:rsidRPr="00A55C76" w:rsidRDefault="00466D84" w:rsidP="00466D84">
            <w:pPr>
              <w:pStyle w:val="Titolo"/>
              <w:jc w:val="left"/>
              <w:rPr>
                <w:bCs/>
                <w:sz w:val="24"/>
                <w:szCs w:val="24"/>
              </w:rPr>
            </w:pPr>
          </w:p>
        </w:tc>
        <w:tc>
          <w:tcPr>
            <w:tcW w:w="3402" w:type="dxa"/>
            <w:hideMark/>
          </w:tcPr>
          <w:p w:rsidR="00466D84" w:rsidRPr="00A55C76" w:rsidRDefault="00466D84" w:rsidP="00466D84">
            <w:pPr>
              <w:pStyle w:val="Default"/>
            </w:pPr>
            <w:r w:rsidRPr="00A55C76">
              <w:t xml:space="preserve">Superficialità di controlli sulle autocertificazioni e sulle condizioni economiche degli utenti. </w:t>
            </w:r>
          </w:p>
          <w:p w:rsidR="00466D84" w:rsidRPr="00A55C76" w:rsidRDefault="00466D84" w:rsidP="00466D84">
            <w:pPr>
              <w:pStyle w:val="Titolo"/>
              <w:jc w:val="left"/>
              <w:rPr>
                <w:bCs/>
                <w:sz w:val="24"/>
                <w:szCs w:val="24"/>
              </w:rPr>
            </w:pPr>
          </w:p>
        </w:tc>
        <w:tc>
          <w:tcPr>
            <w:tcW w:w="2410" w:type="dxa"/>
            <w:hideMark/>
          </w:tcPr>
          <w:p w:rsidR="00466D84" w:rsidRPr="00A55C76" w:rsidRDefault="00466D84" w:rsidP="00466D84">
            <w:pPr>
              <w:pStyle w:val="Titolo"/>
              <w:jc w:val="left"/>
              <w:rPr>
                <w:bCs/>
                <w:sz w:val="24"/>
                <w:szCs w:val="24"/>
              </w:rPr>
            </w:pPr>
            <w:r w:rsidRPr="00A55C76">
              <w:rPr>
                <w:sz w:val="24"/>
                <w:szCs w:val="24"/>
              </w:rPr>
              <w:t>3,75</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3</w:t>
            </w:r>
          </w:p>
          <w:p w:rsidR="00466D84" w:rsidRPr="00A55C76" w:rsidRDefault="00466D84" w:rsidP="00466D84">
            <w:pPr>
              <w:pStyle w:val="Default"/>
              <w:rPr>
                <w:bCs/>
              </w:rPr>
            </w:pPr>
            <w:r w:rsidRPr="00A55C76">
              <w:t>Autorizzazione al Ricovero di anziani, minori e disabili, presso strutture residenziali</w:t>
            </w:r>
          </w:p>
        </w:tc>
        <w:tc>
          <w:tcPr>
            <w:tcW w:w="3544" w:type="dxa"/>
          </w:tcPr>
          <w:p w:rsidR="00466D84" w:rsidRPr="00A55C76" w:rsidRDefault="00466D84" w:rsidP="00466D84">
            <w:pPr>
              <w:pStyle w:val="Default"/>
            </w:pPr>
            <w:r w:rsidRPr="00A55C76">
              <w:t xml:space="preserve">Autorizzare i ricoveri senza previa verifica dei requisiti sociali ed economici per l’accesso ai servizi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Default"/>
            </w:pPr>
            <w:r w:rsidRPr="00A55C76">
              <w:t xml:space="preserve"> Superficialità nei controlli della documentazione </w:t>
            </w:r>
          </w:p>
        </w:tc>
        <w:tc>
          <w:tcPr>
            <w:tcW w:w="2410" w:type="dxa"/>
            <w:hideMark/>
          </w:tcPr>
          <w:p w:rsidR="00466D84" w:rsidRPr="00A55C76" w:rsidRDefault="00466D84" w:rsidP="00466D84">
            <w:r w:rsidRPr="00A55C76">
              <w:t>4,30</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4</w:t>
            </w:r>
          </w:p>
          <w:p w:rsidR="00466D84" w:rsidRPr="00A55C76" w:rsidRDefault="00466D84" w:rsidP="00466D84">
            <w:pPr>
              <w:pStyle w:val="Default"/>
            </w:pPr>
            <w:r w:rsidRPr="00A55C76">
              <w:lastRenderedPageBreak/>
              <w:t xml:space="preserve">Bonus Figlio di €.1.000,00 per la nascita di un figlio ex art.6 co.5 L.R.10/03 </w:t>
            </w:r>
          </w:p>
          <w:p w:rsidR="00466D84" w:rsidRPr="00A55C76" w:rsidRDefault="00466D84" w:rsidP="00466D84">
            <w:pPr>
              <w:pStyle w:val="Titolo"/>
              <w:jc w:val="left"/>
              <w:rPr>
                <w:bCs/>
                <w:sz w:val="24"/>
                <w:szCs w:val="24"/>
              </w:rPr>
            </w:pPr>
          </w:p>
        </w:tc>
        <w:tc>
          <w:tcPr>
            <w:tcW w:w="3544" w:type="dxa"/>
          </w:tcPr>
          <w:p w:rsidR="00466D84" w:rsidRPr="00A55C76" w:rsidRDefault="00466D84" w:rsidP="00466D84">
            <w:pPr>
              <w:pStyle w:val="Default"/>
            </w:pPr>
          </w:p>
          <w:p w:rsidR="00466D84" w:rsidRPr="00A55C76" w:rsidRDefault="00466D84" w:rsidP="00466D84">
            <w:pPr>
              <w:pStyle w:val="Default"/>
            </w:pPr>
          </w:p>
          <w:p w:rsidR="00466D84" w:rsidRPr="00A55C76" w:rsidRDefault="00466D84" w:rsidP="00466D84">
            <w:pPr>
              <w:pStyle w:val="Default"/>
            </w:pPr>
            <w:r w:rsidRPr="00A55C76">
              <w:t xml:space="preserve">Favorire utenti non eventi diritto. </w:t>
            </w:r>
          </w:p>
          <w:p w:rsidR="00466D84" w:rsidRPr="00A55C76" w:rsidRDefault="00466D84" w:rsidP="00466D84">
            <w:pPr>
              <w:pStyle w:val="Default"/>
              <w:rPr>
                <w:bCs/>
              </w:rPr>
            </w:pPr>
          </w:p>
        </w:tc>
        <w:tc>
          <w:tcPr>
            <w:tcW w:w="3402" w:type="dxa"/>
          </w:tcPr>
          <w:p w:rsidR="00466D84" w:rsidRPr="00A55C76" w:rsidRDefault="00466D84" w:rsidP="00466D84">
            <w:pPr>
              <w:pStyle w:val="Default"/>
            </w:pPr>
          </w:p>
          <w:p w:rsidR="00466D84" w:rsidRPr="00A55C76" w:rsidRDefault="00466D84" w:rsidP="00466D84">
            <w:pPr>
              <w:pStyle w:val="Default"/>
            </w:pPr>
          </w:p>
          <w:p w:rsidR="00466D84" w:rsidRPr="00A55C76" w:rsidRDefault="00466D84" w:rsidP="00466D84">
            <w:pPr>
              <w:pStyle w:val="Default"/>
            </w:pPr>
            <w:r w:rsidRPr="00A55C76">
              <w:lastRenderedPageBreak/>
              <w:t xml:space="preserve">Superficialità di controlli sulle autocertificazioni. </w:t>
            </w:r>
          </w:p>
          <w:p w:rsidR="00466D84" w:rsidRPr="00A55C76" w:rsidRDefault="00466D84" w:rsidP="00466D84">
            <w:pPr>
              <w:pStyle w:val="Titolo"/>
              <w:jc w:val="left"/>
              <w:rPr>
                <w:bCs/>
                <w:sz w:val="24"/>
                <w:szCs w:val="24"/>
              </w:rPr>
            </w:pPr>
          </w:p>
        </w:tc>
        <w:tc>
          <w:tcPr>
            <w:tcW w:w="2410" w:type="dxa"/>
            <w:hideMark/>
          </w:tcPr>
          <w:p w:rsidR="00466D84" w:rsidRPr="00A55C76" w:rsidRDefault="00466D84" w:rsidP="00466D84">
            <w:r w:rsidRPr="00A55C76">
              <w:lastRenderedPageBreak/>
              <w:t>4,30</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5</w:t>
            </w:r>
          </w:p>
          <w:p w:rsidR="00466D84" w:rsidRPr="00A55C76" w:rsidRDefault="00466D84" w:rsidP="00466D84">
            <w:pPr>
              <w:pStyle w:val="Default"/>
            </w:pPr>
            <w:r w:rsidRPr="00A55C76">
              <w:t xml:space="preserve">Contributo per le abitazioni condotte in locazione L.431/98 art.11 </w:t>
            </w:r>
          </w:p>
          <w:p w:rsidR="00466D84" w:rsidRPr="00A55C76" w:rsidRDefault="00466D84" w:rsidP="00466D84">
            <w:pPr>
              <w:pStyle w:val="Titolo"/>
              <w:jc w:val="left"/>
              <w:rPr>
                <w:bCs/>
                <w:sz w:val="24"/>
                <w:szCs w:val="24"/>
              </w:rPr>
            </w:pPr>
          </w:p>
        </w:tc>
        <w:tc>
          <w:tcPr>
            <w:tcW w:w="3544" w:type="dxa"/>
          </w:tcPr>
          <w:p w:rsidR="00466D84" w:rsidRPr="00A55C76" w:rsidRDefault="00466D84" w:rsidP="00466D84">
            <w:pPr>
              <w:pStyle w:val="Default"/>
            </w:pPr>
            <w:r w:rsidRPr="00A55C76">
              <w:t xml:space="preserve">Favorire utenti non eventi diritto.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Default"/>
            </w:pPr>
            <w:r w:rsidRPr="00A55C76">
              <w:t>Superficialità di controlli sulle autocertificazioni.</w:t>
            </w:r>
          </w:p>
          <w:p w:rsidR="00466D84" w:rsidRPr="00A55C76" w:rsidRDefault="00466D84" w:rsidP="00466D84">
            <w:pPr>
              <w:pStyle w:val="Default"/>
              <w:rPr>
                <w:bCs/>
              </w:rPr>
            </w:pPr>
          </w:p>
        </w:tc>
        <w:tc>
          <w:tcPr>
            <w:tcW w:w="2410" w:type="dxa"/>
            <w:hideMark/>
          </w:tcPr>
          <w:p w:rsidR="00466D84" w:rsidRPr="00A55C76" w:rsidRDefault="00466D84" w:rsidP="00466D84">
            <w:r w:rsidRPr="00A55C76">
              <w:t>4,30</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6</w:t>
            </w:r>
          </w:p>
          <w:p w:rsidR="00466D84" w:rsidRPr="00A55C76" w:rsidRDefault="00466D84" w:rsidP="00466D84">
            <w:pPr>
              <w:pStyle w:val="Default"/>
            </w:pPr>
            <w:r w:rsidRPr="00A55C76">
              <w:t xml:space="preserve">Bonus sociale per disagio economico e/o fisico per le forniture di energia elettrica e/o gas naturale </w:t>
            </w:r>
          </w:p>
          <w:p w:rsidR="00466D84" w:rsidRPr="00A55C76" w:rsidRDefault="00466D84" w:rsidP="00466D84">
            <w:pPr>
              <w:pStyle w:val="Titolo"/>
              <w:jc w:val="left"/>
              <w:rPr>
                <w:bCs/>
                <w:sz w:val="24"/>
                <w:szCs w:val="24"/>
              </w:rPr>
            </w:pPr>
            <w:r w:rsidRPr="00A55C76">
              <w:rPr>
                <w:sz w:val="24"/>
                <w:szCs w:val="24"/>
              </w:rPr>
              <w:t>D. I. 28/12/2007 e D.l. n.185/08. Delib. AEG 402/2013/R/com e s.m.i.</w:t>
            </w:r>
          </w:p>
        </w:tc>
        <w:tc>
          <w:tcPr>
            <w:tcW w:w="3544" w:type="dxa"/>
          </w:tcPr>
          <w:p w:rsidR="00466D84" w:rsidRPr="00A55C76" w:rsidRDefault="00466D84" w:rsidP="00466D84">
            <w:pPr>
              <w:pStyle w:val="Default"/>
            </w:pPr>
            <w:r w:rsidRPr="00A55C76">
              <w:t xml:space="preserve">Favorire utenti non eventi diritto.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Default"/>
            </w:pPr>
            <w:r w:rsidRPr="00A55C76">
              <w:t xml:space="preserve">Superficialità di controlli sulle autocertificazioni. </w:t>
            </w:r>
          </w:p>
          <w:p w:rsidR="00466D84" w:rsidRPr="00A55C76" w:rsidRDefault="00466D84" w:rsidP="00466D84">
            <w:pPr>
              <w:pStyle w:val="Default"/>
            </w:pPr>
          </w:p>
        </w:tc>
        <w:tc>
          <w:tcPr>
            <w:tcW w:w="2410" w:type="dxa"/>
            <w:hideMark/>
          </w:tcPr>
          <w:p w:rsidR="00466D84" w:rsidRPr="00A55C76" w:rsidRDefault="00466D84" w:rsidP="00466D84">
            <w:r w:rsidRPr="00A55C76">
              <w:t>3,13</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hideMark/>
          </w:tcPr>
          <w:p w:rsidR="00466D84" w:rsidRPr="00A55C76" w:rsidRDefault="00466D84" w:rsidP="00466D84">
            <w:pPr>
              <w:pStyle w:val="Titolo"/>
              <w:jc w:val="left"/>
              <w:rPr>
                <w:bCs/>
                <w:sz w:val="24"/>
                <w:szCs w:val="24"/>
              </w:rPr>
            </w:pPr>
            <w:r>
              <w:rPr>
                <w:bCs/>
                <w:sz w:val="24"/>
                <w:szCs w:val="24"/>
              </w:rPr>
              <w:t>D. 7</w:t>
            </w:r>
          </w:p>
          <w:p w:rsidR="00466D84" w:rsidRPr="00A55C76" w:rsidRDefault="00466D84" w:rsidP="00466D84">
            <w:pPr>
              <w:pStyle w:val="Titolo"/>
              <w:jc w:val="left"/>
              <w:rPr>
                <w:bCs/>
                <w:sz w:val="24"/>
                <w:szCs w:val="24"/>
              </w:rPr>
            </w:pPr>
            <w:r w:rsidRPr="00A55C76">
              <w:rPr>
                <w:sz w:val="24"/>
                <w:szCs w:val="24"/>
              </w:rPr>
              <w:t>Assegno di maternità e. Assegno al nucleo familiare con almeno tre figli minori art.65 e 66 L.448/98 e s.m.i.</w:t>
            </w:r>
          </w:p>
        </w:tc>
        <w:tc>
          <w:tcPr>
            <w:tcW w:w="3544" w:type="dxa"/>
          </w:tcPr>
          <w:p w:rsidR="00466D84" w:rsidRPr="00A55C76" w:rsidRDefault="00466D84" w:rsidP="00466D84">
            <w:pPr>
              <w:pStyle w:val="Default"/>
            </w:pPr>
            <w:r w:rsidRPr="00A55C76">
              <w:t xml:space="preserve">Favorire utenti non eventi diritto.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Default"/>
            </w:pPr>
            <w:r w:rsidRPr="00A55C76">
              <w:t xml:space="preserve">Superficialità di controlli sulle autocertificazioni. </w:t>
            </w:r>
          </w:p>
          <w:p w:rsidR="00466D84" w:rsidRPr="00A55C76" w:rsidRDefault="00466D84" w:rsidP="00466D84">
            <w:pPr>
              <w:pStyle w:val="Titolo"/>
              <w:jc w:val="left"/>
              <w:rPr>
                <w:bCs/>
                <w:sz w:val="24"/>
                <w:szCs w:val="24"/>
              </w:rPr>
            </w:pPr>
          </w:p>
        </w:tc>
        <w:tc>
          <w:tcPr>
            <w:tcW w:w="2410" w:type="dxa"/>
            <w:hideMark/>
          </w:tcPr>
          <w:p w:rsidR="00466D84" w:rsidRPr="00A55C76" w:rsidRDefault="00466D84" w:rsidP="00466D84">
            <w:r w:rsidRPr="00A55C76">
              <w:t>3,75</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c>
          <w:tcPr>
            <w:tcW w:w="3402" w:type="dxa"/>
            <w:hideMark/>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8</w:t>
            </w:r>
          </w:p>
          <w:p w:rsidR="00466D84" w:rsidRPr="00A55C76" w:rsidRDefault="00466D84" w:rsidP="00466D84">
            <w:pPr>
              <w:pStyle w:val="Default"/>
            </w:pPr>
            <w:r w:rsidRPr="00A55C76">
              <w:t>Contributi annuali alle associazioni e/o società sportive.</w:t>
            </w:r>
          </w:p>
          <w:p w:rsidR="00466D84" w:rsidRPr="00A55C76" w:rsidRDefault="00466D84" w:rsidP="00466D84">
            <w:pPr>
              <w:pStyle w:val="Titolo"/>
              <w:jc w:val="left"/>
              <w:rPr>
                <w:bCs/>
                <w:sz w:val="24"/>
                <w:szCs w:val="24"/>
              </w:rPr>
            </w:pPr>
          </w:p>
        </w:tc>
        <w:tc>
          <w:tcPr>
            <w:tcW w:w="3544" w:type="dxa"/>
          </w:tcPr>
          <w:p w:rsidR="00466D84" w:rsidRPr="00A55C76" w:rsidRDefault="00466D84" w:rsidP="00466D84">
            <w:pPr>
              <w:pStyle w:val="Default"/>
            </w:pPr>
            <w:r w:rsidRPr="00A55C76">
              <w:t xml:space="preserve">Favorire l’erogazione di contributi ad Associazioni senza requisiti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Titolo"/>
              <w:jc w:val="left"/>
              <w:rPr>
                <w:bCs/>
                <w:sz w:val="24"/>
                <w:szCs w:val="24"/>
              </w:rPr>
            </w:pPr>
            <w:r w:rsidRPr="00A55C76">
              <w:rPr>
                <w:sz w:val="24"/>
                <w:szCs w:val="24"/>
              </w:rPr>
              <w:t xml:space="preserve">Superficialità di controlli sulla documentazione prodotta dell’ente sia nella fase di presentazione dell’istanza che nella successiva liquidazione del contributo. </w:t>
            </w:r>
          </w:p>
        </w:tc>
        <w:tc>
          <w:tcPr>
            <w:tcW w:w="2410" w:type="dxa"/>
            <w:hideMark/>
          </w:tcPr>
          <w:p w:rsidR="00466D84" w:rsidRPr="00A55C76" w:rsidRDefault="00466D84" w:rsidP="00466D84">
            <w:r w:rsidRPr="00A55C76">
              <w:t>3,75</w:t>
            </w:r>
          </w:p>
        </w:tc>
        <w:tc>
          <w:tcPr>
            <w:tcW w:w="2273" w:type="dxa"/>
            <w:hideMark/>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466D84" w:rsidRPr="00A55C76" w:rsidTr="00466D84">
        <w:trPr>
          <w:trHeight w:val="2267"/>
        </w:trPr>
        <w:tc>
          <w:tcPr>
            <w:tcW w:w="3402" w:type="dxa"/>
          </w:tcPr>
          <w:p w:rsidR="00466D84" w:rsidRPr="00A55C76" w:rsidRDefault="00466D84" w:rsidP="00466D84">
            <w:pPr>
              <w:pStyle w:val="Titolo"/>
              <w:jc w:val="left"/>
              <w:rPr>
                <w:bCs/>
                <w:sz w:val="24"/>
                <w:szCs w:val="24"/>
              </w:rPr>
            </w:pPr>
            <w:r w:rsidRPr="00A55C76">
              <w:rPr>
                <w:bCs/>
                <w:sz w:val="24"/>
                <w:szCs w:val="24"/>
              </w:rPr>
              <w:t xml:space="preserve">D. </w:t>
            </w:r>
            <w:r>
              <w:rPr>
                <w:bCs/>
                <w:sz w:val="24"/>
                <w:szCs w:val="24"/>
              </w:rPr>
              <w:t>9</w:t>
            </w:r>
          </w:p>
          <w:p w:rsidR="00466D84" w:rsidRPr="00A55C76" w:rsidRDefault="00466D84" w:rsidP="00466D84">
            <w:pPr>
              <w:pStyle w:val="Default"/>
              <w:rPr>
                <w:bCs/>
              </w:rPr>
            </w:pPr>
            <w:r w:rsidRPr="00A55C76">
              <w:t xml:space="preserve">Contributi per singola manifestazione alle associazioni culturali e/o cooperative sociali </w:t>
            </w:r>
          </w:p>
        </w:tc>
        <w:tc>
          <w:tcPr>
            <w:tcW w:w="3544" w:type="dxa"/>
          </w:tcPr>
          <w:p w:rsidR="00466D84" w:rsidRPr="00A55C76" w:rsidRDefault="00466D84" w:rsidP="00466D84">
            <w:pPr>
              <w:pStyle w:val="Default"/>
            </w:pPr>
          </w:p>
          <w:p w:rsidR="00466D84" w:rsidRPr="00A55C76" w:rsidRDefault="00466D84" w:rsidP="00466D84">
            <w:pPr>
              <w:pStyle w:val="Default"/>
              <w:rPr>
                <w:bCs/>
              </w:rPr>
            </w:pPr>
            <w:r w:rsidRPr="00A55C76">
              <w:t xml:space="preserve">Favorire l’erogazione di contributi ad enti del privato sociale senza requisiti </w:t>
            </w:r>
          </w:p>
        </w:tc>
        <w:tc>
          <w:tcPr>
            <w:tcW w:w="3402" w:type="dxa"/>
            <w:hideMark/>
          </w:tcPr>
          <w:p w:rsidR="00466D84" w:rsidRPr="00A55C76" w:rsidRDefault="00466D84" w:rsidP="00466D84">
            <w:pPr>
              <w:pStyle w:val="Default"/>
            </w:pPr>
          </w:p>
          <w:p w:rsidR="00466D84" w:rsidRPr="00A55C76" w:rsidRDefault="00466D84" w:rsidP="00466D84">
            <w:pPr>
              <w:pStyle w:val="Default"/>
              <w:rPr>
                <w:bCs/>
              </w:rPr>
            </w:pPr>
            <w:r w:rsidRPr="00A55C76">
              <w:t xml:space="preserve">Superficialità di controlli sulla documentazione prodotta dell’ente sia nella fase di presentazione dell’istanza che nella successiva liquidazione del contributo. </w:t>
            </w:r>
          </w:p>
        </w:tc>
        <w:tc>
          <w:tcPr>
            <w:tcW w:w="2410" w:type="dxa"/>
            <w:hideMark/>
          </w:tcPr>
          <w:p w:rsidR="00466D84" w:rsidRPr="00A55C76" w:rsidRDefault="00466D84" w:rsidP="00466D84">
            <w:r w:rsidRPr="00A55C76">
              <w:t>3,75</w:t>
            </w:r>
          </w:p>
        </w:tc>
        <w:tc>
          <w:tcPr>
            <w:tcW w:w="2273" w:type="dxa"/>
            <w:hideMark/>
          </w:tcPr>
          <w:p w:rsidR="00466D84" w:rsidRPr="00A55C76" w:rsidRDefault="00466D84" w:rsidP="00466D84">
            <w:pPr>
              <w:pStyle w:val="Titolo"/>
              <w:jc w:val="left"/>
              <w:rPr>
                <w:bCs/>
                <w:sz w:val="24"/>
                <w:szCs w:val="24"/>
              </w:rPr>
            </w:pPr>
            <w:r w:rsidRPr="00A55C76">
              <w:rPr>
                <w:bCs/>
                <w:sz w:val="24"/>
                <w:szCs w:val="24"/>
              </w:rPr>
              <w:t>Sicurezza Sociale e Attività Culturali</w:t>
            </w:r>
          </w:p>
        </w:tc>
      </w:tr>
      <w:tr w:rsidR="00466D84" w:rsidRPr="00A55C76" w:rsidTr="00466D84">
        <w:trPr>
          <w:trHeight w:val="1932"/>
        </w:trPr>
        <w:tc>
          <w:tcPr>
            <w:tcW w:w="3402" w:type="dxa"/>
          </w:tcPr>
          <w:p w:rsidR="00466D84" w:rsidRPr="00A55C76" w:rsidRDefault="00466D84" w:rsidP="00466D84">
            <w:pPr>
              <w:pStyle w:val="Titolo"/>
              <w:jc w:val="left"/>
              <w:rPr>
                <w:bCs/>
                <w:sz w:val="24"/>
                <w:szCs w:val="24"/>
              </w:rPr>
            </w:pPr>
            <w:r>
              <w:rPr>
                <w:bCs/>
                <w:sz w:val="24"/>
                <w:szCs w:val="24"/>
              </w:rPr>
              <w:lastRenderedPageBreak/>
              <w:t>D. 10</w:t>
            </w:r>
          </w:p>
          <w:p w:rsidR="00466D84" w:rsidRPr="00A55C76" w:rsidRDefault="00466D84" w:rsidP="00466D84">
            <w:pPr>
              <w:pStyle w:val="Titolo"/>
              <w:jc w:val="left"/>
              <w:rPr>
                <w:bCs/>
                <w:sz w:val="24"/>
                <w:szCs w:val="24"/>
              </w:rPr>
            </w:pPr>
            <w:r w:rsidRPr="00A55C76">
              <w:rPr>
                <w:sz w:val="24"/>
                <w:szCs w:val="24"/>
              </w:rPr>
              <w:t xml:space="preserve">Erogazione di contributi agli studenti (buono libro, borse di studio, fornitura gratuita e semi-gratuita libri di testo, trasporto scolastico extraurbano) </w:t>
            </w:r>
          </w:p>
        </w:tc>
        <w:tc>
          <w:tcPr>
            <w:tcW w:w="3544" w:type="dxa"/>
          </w:tcPr>
          <w:p w:rsidR="00466D84" w:rsidRPr="00A55C76" w:rsidRDefault="00466D84" w:rsidP="00466D84">
            <w:pPr>
              <w:pStyle w:val="Default"/>
            </w:pPr>
            <w:r w:rsidRPr="00A55C76">
              <w:t xml:space="preserve">Cittadini che usufruiscono dei sussidi allo studio privi dei requisiti (es. ISEE superiore a quello consentito) </w:t>
            </w:r>
          </w:p>
          <w:p w:rsidR="00466D84" w:rsidRPr="00A55C76" w:rsidRDefault="00466D84" w:rsidP="00466D84">
            <w:pPr>
              <w:pStyle w:val="Titolo"/>
              <w:jc w:val="left"/>
              <w:rPr>
                <w:bCs/>
                <w:sz w:val="24"/>
                <w:szCs w:val="24"/>
              </w:rPr>
            </w:pPr>
          </w:p>
        </w:tc>
        <w:tc>
          <w:tcPr>
            <w:tcW w:w="3402" w:type="dxa"/>
          </w:tcPr>
          <w:p w:rsidR="00466D84" w:rsidRPr="00A55C76" w:rsidRDefault="00466D84" w:rsidP="00466D84">
            <w:pPr>
              <w:pStyle w:val="Default"/>
            </w:pPr>
            <w:r w:rsidRPr="00A55C76">
              <w:t xml:space="preserve">Superficialitàdi controlli delle dichiarazioni rese. </w:t>
            </w:r>
          </w:p>
          <w:p w:rsidR="00466D84" w:rsidRPr="00A55C76" w:rsidRDefault="00466D84" w:rsidP="00466D84">
            <w:pPr>
              <w:pStyle w:val="Titolo"/>
              <w:jc w:val="left"/>
              <w:rPr>
                <w:bCs/>
                <w:sz w:val="24"/>
                <w:szCs w:val="24"/>
              </w:rPr>
            </w:pPr>
          </w:p>
        </w:tc>
        <w:tc>
          <w:tcPr>
            <w:tcW w:w="2410" w:type="dxa"/>
          </w:tcPr>
          <w:p w:rsidR="00466D84" w:rsidRPr="00A55C76" w:rsidRDefault="00466D84" w:rsidP="00466D84">
            <w:r w:rsidRPr="00A55C76">
              <w:t>4,30</w:t>
            </w:r>
          </w:p>
        </w:tc>
        <w:tc>
          <w:tcPr>
            <w:tcW w:w="2273" w:type="dxa"/>
          </w:tcPr>
          <w:p w:rsidR="00466D84" w:rsidRPr="00A55C76" w:rsidRDefault="00466D84" w:rsidP="00466D84">
            <w:pPr>
              <w:pStyle w:val="Titolo"/>
              <w:jc w:val="left"/>
              <w:rPr>
                <w:bCs/>
                <w:sz w:val="24"/>
                <w:szCs w:val="24"/>
              </w:rPr>
            </w:pPr>
            <w:r w:rsidRPr="00A55C76">
              <w:rPr>
                <w:bCs/>
                <w:sz w:val="24"/>
                <w:szCs w:val="24"/>
              </w:rPr>
              <w:t xml:space="preserve">Sicurezza Sociale e Attività Culturali </w:t>
            </w:r>
          </w:p>
        </w:tc>
      </w:tr>
      <w:tr w:rsidR="00F4765D" w:rsidRPr="00A55C76" w:rsidTr="00466D84">
        <w:trPr>
          <w:trHeight w:val="1932"/>
        </w:trPr>
        <w:tc>
          <w:tcPr>
            <w:tcW w:w="3402" w:type="dxa"/>
          </w:tcPr>
          <w:p w:rsidR="009115A5" w:rsidRPr="009115A5" w:rsidRDefault="009115A5" w:rsidP="009115A5">
            <w:pPr>
              <w:rPr>
                <w:bCs/>
              </w:rPr>
            </w:pPr>
            <w:r>
              <w:rPr>
                <w:bCs/>
              </w:rPr>
              <w:t>D.11</w:t>
            </w:r>
          </w:p>
          <w:p w:rsidR="00F4765D" w:rsidRPr="009115A5" w:rsidRDefault="009115A5" w:rsidP="009115A5">
            <w:pPr>
              <w:pStyle w:val="Titolo"/>
              <w:jc w:val="both"/>
              <w:rPr>
                <w:bCs/>
                <w:sz w:val="24"/>
                <w:szCs w:val="24"/>
              </w:rPr>
            </w:pPr>
            <w:r w:rsidRPr="009115A5">
              <w:rPr>
                <w:bCs/>
                <w:sz w:val="24"/>
                <w:szCs w:val="24"/>
              </w:rPr>
              <w:t>Autorizzazioni ad enti erogatori di servizi pubblici (idrico-gas-elettrico-telefonici)</w:t>
            </w:r>
          </w:p>
        </w:tc>
        <w:tc>
          <w:tcPr>
            <w:tcW w:w="3544" w:type="dxa"/>
          </w:tcPr>
          <w:p w:rsidR="009115A5" w:rsidRPr="00CA0310" w:rsidRDefault="009115A5" w:rsidP="009115A5">
            <w:pPr>
              <w:pStyle w:val="Titolo"/>
              <w:jc w:val="both"/>
              <w:rPr>
                <w:bCs/>
                <w:sz w:val="24"/>
                <w:szCs w:val="24"/>
              </w:rPr>
            </w:pPr>
            <w:r w:rsidRPr="00CA0310">
              <w:rPr>
                <w:bCs/>
                <w:sz w:val="24"/>
                <w:szCs w:val="24"/>
              </w:rPr>
              <w:t>a) Riduzione degli oneri economici da prestare a garanzia dei lavori di scavo al fine di agevolare determinati operatori economici</w:t>
            </w:r>
          </w:p>
          <w:p w:rsidR="00F4765D" w:rsidRPr="00A55C76" w:rsidRDefault="009115A5" w:rsidP="009115A5">
            <w:pPr>
              <w:pStyle w:val="Default"/>
            </w:pPr>
            <w:r w:rsidRPr="00CA0310">
              <w:rPr>
                <w:bCs/>
              </w:rPr>
              <w:t>b)  Mancanza di controlli</w:t>
            </w:r>
          </w:p>
        </w:tc>
        <w:tc>
          <w:tcPr>
            <w:tcW w:w="3402" w:type="dxa"/>
          </w:tcPr>
          <w:p w:rsidR="009115A5" w:rsidRPr="00CA0310" w:rsidRDefault="009115A5" w:rsidP="009115A5">
            <w:pPr>
              <w:pStyle w:val="Titolo"/>
              <w:jc w:val="both"/>
              <w:rPr>
                <w:bCs/>
                <w:sz w:val="24"/>
                <w:szCs w:val="24"/>
              </w:rPr>
            </w:pPr>
            <w:r w:rsidRPr="00CA0310">
              <w:rPr>
                <w:bCs/>
                <w:sz w:val="24"/>
                <w:szCs w:val="24"/>
              </w:rPr>
              <w:t>a) mancata espressa indicazione dei parametri che determinano il valore della garanzia per il rilascio  delle autorizzazioni</w:t>
            </w:r>
          </w:p>
          <w:p w:rsidR="009115A5" w:rsidRPr="009115A5" w:rsidRDefault="009115A5" w:rsidP="009115A5">
            <w:pPr>
              <w:pStyle w:val="Default"/>
              <w:rPr>
                <w:bCs/>
              </w:rPr>
            </w:pPr>
            <w:r w:rsidRPr="00CA0310">
              <w:rPr>
                <w:bCs/>
              </w:rPr>
              <w:t>b) consentire agli operatori di non eseguire il ripristino delle superfici stradali a regola d’arte</w:t>
            </w:r>
          </w:p>
        </w:tc>
        <w:tc>
          <w:tcPr>
            <w:tcW w:w="2410" w:type="dxa"/>
          </w:tcPr>
          <w:p w:rsidR="00F4765D" w:rsidRPr="00A55C76" w:rsidRDefault="009115A5" w:rsidP="00466D84">
            <w:r>
              <w:t>2</w:t>
            </w:r>
          </w:p>
        </w:tc>
        <w:tc>
          <w:tcPr>
            <w:tcW w:w="2273" w:type="dxa"/>
          </w:tcPr>
          <w:p w:rsidR="00F4765D" w:rsidRPr="00A55C76" w:rsidRDefault="00593AFA" w:rsidP="009115A5">
            <w:pPr>
              <w:pStyle w:val="Titolo"/>
              <w:jc w:val="left"/>
              <w:rPr>
                <w:bCs/>
                <w:sz w:val="24"/>
                <w:szCs w:val="24"/>
              </w:rPr>
            </w:pPr>
            <w:r>
              <w:rPr>
                <w:bCs/>
                <w:sz w:val="24"/>
                <w:szCs w:val="24"/>
              </w:rPr>
              <w:t xml:space="preserve">Servizi Manutenzione </w:t>
            </w:r>
            <w:r w:rsidR="009115A5" w:rsidRPr="00CA0310">
              <w:rPr>
                <w:bCs/>
                <w:sz w:val="24"/>
                <w:szCs w:val="24"/>
              </w:rPr>
              <w:t>Parchi e Giardini</w:t>
            </w:r>
          </w:p>
        </w:tc>
      </w:tr>
    </w:tbl>
    <w:tbl>
      <w:tblPr>
        <w:tblStyle w:val="Grigliatabella"/>
        <w:tblW w:w="15026" w:type="dxa"/>
        <w:tblInd w:w="-5" w:type="dxa"/>
        <w:tblLook w:val="04A0" w:firstRow="1" w:lastRow="0" w:firstColumn="1" w:lastColumn="0" w:noHBand="0" w:noVBand="1"/>
      </w:tblPr>
      <w:tblGrid>
        <w:gridCol w:w="3402"/>
        <w:gridCol w:w="7"/>
        <w:gridCol w:w="3537"/>
        <w:gridCol w:w="7"/>
        <w:gridCol w:w="3395"/>
        <w:gridCol w:w="2410"/>
        <w:gridCol w:w="2268"/>
      </w:tblGrid>
      <w:tr w:rsidR="009F02C0" w:rsidRPr="001B09E1" w:rsidTr="005B3708">
        <w:tc>
          <w:tcPr>
            <w:tcW w:w="3409" w:type="dxa"/>
            <w:gridSpan w:val="2"/>
          </w:tcPr>
          <w:p w:rsidR="009F02C0" w:rsidRPr="001B09E1" w:rsidRDefault="009F02C0" w:rsidP="009F02C0">
            <w:pPr>
              <w:pStyle w:val="Titolo"/>
              <w:jc w:val="left"/>
              <w:rPr>
                <w:bCs/>
                <w:sz w:val="24"/>
                <w:szCs w:val="24"/>
              </w:rPr>
            </w:pPr>
            <w:r w:rsidRPr="001B09E1">
              <w:rPr>
                <w:bCs/>
                <w:sz w:val="24"/>
                <w:szCs w:val="24"/>
              </w:rPr>
              <w:t>D.</w:t>
            </w:r>
            <w:r w:rsidR="00466D84">
              <w:rPr>
                <w:bCs/>
                <w:sz w:val="24"/>
                <w:szCs w:val="24"/>
              </w:rPr>
              <w:t>1</w:t>
            </w:r>
            <w:r w:rsidR="005B3708">
              <w:rPr>
                <w:bCs/>
                <w:sz w:val="24"/>
                <w:szCs w:val="24"/>
              </w:rPr>
              <w:t>2</w:t>
            </w:r>
          </w:p>
          <w:p w:rsidR="009F02C0" w:rsidRPr="001B09E1" w:rsidRDefault="009F02C0" w:rsidP="009115A5">
            <w:pPr>
              <w:pStyle w:val="Titolo"/>
              <w:jc w:val="left"/>
              <w:rPr>
                <w:bCs/>
                <w:sz w:val="24"/>
                <w:szCs w:val="24"/>
              </w:rPr>
            </w:pPr>
            <w:r w:rsidRPr="001B09E1">
              <w:rPr>
                <w:bCs/>
                <w:sz w:val="24"/>
                <w:szCs w:val="24"/>
              </w:rPr>
              <w:t>Rilascio  autorizzazione in</w:t>
            </w:r>
            <w:r w:rsidR="009115A5">
              <w:rPr>
                <w:bCs/>
                <w:sz w:val="24"/>
                <w:szCs w:val="24"/>
              </w:rPr>
              <w:t xml:space="preserve"> </w:t>
            </w:r>
            <w:r w:rsidRPr="001B09E1">
              <w:rPr>
                <w:bCs/>
                <w:sz w:val="24"/>
                <w:szCs w:val="24"/>
              </w:rPr>
              <w:t xml:space="preserve">materia di Installazione Impianti Pubblicitari </w:t>
            </w:r>
          </w:p>
        </w:tc>
        <w:tc>
          <w:tcPr>
            <w:tcW w:w="3544" w:type="dxa"/>
            <w:gridSpan w:val="2"/>
          </w:tcPr>
          <w:p w:rsidR="009F02C0" w:rsidRPr="001B09E1" w:rsidRDefault="009F02C0" w:rsidP="00263D12">
            <w:pPr>
              <w:pStyle w:val="Titolo"/>
              <w:jc w:val="left"/>
              <w:rPr>
                <w:bCs/>
                <w:sz w:val="24"/>
                <w:szCs w:val="24"/>
              </w:rPr>
            </w:pPr>
            <w:r w:rsidRPr="001B09E1">
              <w:rPr>
                <w:bCs/>
                <w:sz w:val="24"/>
                <w:szCs w:val="24"/>
              </w:rPr>
              <w:t xml:space="preserve">Agevolare determinate ditte assegnando siti cui non hanno diritto  </w:t>
            </w:r>
          </w:p>
        </w:tc>
        <w:tc>
          <w:tcPr>
            <w:tcW w:w="3395" w:type="dxa"/>
          </w:tcPr>
          <w:p w:rsidR="009F02C0" w:rsidRPr="001B09E1" w:rsidRDefault="009F02C0" w:rsidP="00263D12">
            <w:pPr>
              <w:pStyle w:val="Titolo"/>
              <w:jc w:val="left"/>
              <w:rPr>
                <w:bCs/>
                <w:sz w:val="24"/>
                <w:szCs w:val="24"/>
              </w:rPr>
            </w:pPr>
            <w:r w:rsidRPr="001B09E1">
              <w:rPr>
                <w:bCs/>
                <w:sz w:val="24"/>
                <w:szCs w:val="24"/>
              </w:rPr>
              <w:t xml:space="preserve">Mancata o parziale verifica della documentazione a corredo da parte dell’istruttore del procedimento </w:t>
            </w:r>
          </w:p>
        </w:tc>
        <w:tc>
          <w:tcPr>
            <w:tcW w:w="2410" w:type="dxa"/>
          </w:tcPr>
          <w:p w:rsidR="009F02C0" w:rsidRPr="001B09E1" w:rsidRDefault="009F02C0" w:rsidP="009115A5">
            <w:pPr>
              <w:pStyle w:val="Titolo"/>
              <w:jc w:val="left"/>
              <w:rPr>
                <w:bCs/>
                <w:sz w:val="24"/>
                <w:szCs w:val="24"/>
              </w:rPr>
            </w:pPr>
            <w:r w:rsidRPr="001B09E1">
              <w:rPr>
                <w:bCs/>
                <w:sz w:val="24"/>
                <w:szCs w:val="24"/>
              </w:rPr>
              <w:t>5</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 Servizio Pubblicità</w:t>
            </w:r>
          </w:p>
          <w:p w:rsidR="009F02C0" w:rsidRPr="001B09E1" w:rsidRDefault="009F02C0" w:rsidP="00263D12">
            <w:pPr>
              <w:pStyle w:val="Titolo"/>
              <w:jc w:val="left"/>
              <w:rPr>
                <w:bCs/>
                <w:sz w:val="24"/>
                <w:szCs w:val="24"/>
              </w:rPr>
            </w:pPr>
          </w:p>
        </w:tc>
      </w:tr>
      <w:tr w:rsidR="00372298" w:rsidRPr="001B09E1" w:rsidTr="005B3708">
        <w:tc>
          <w:tcPr>
            <w:tcW w:w="3402" w:type="dxa"/>
          </w:tcPr>
          <w:p w:rsidR="005B3708" w:rsidRDefault="00372298" w:rsidP="005B3708">
            <w:pPr>
              <w:pStyle w:val="Titolo"/>
              <w:jc w:val="left"/>
              <w:rPr>
                <w:bCs/>
                <w:sz w:val="24"/>
                <w:szCs w:val="24"/>
              </w:rPr>
            </w:pPr>
            <w:r w:rsidRPr="001B09E1">
              <w:rPr>
                <w:bCs/>
                <w:sz w:val="24"/>
                <w:szCs w:val="24"/>
              </w:rPr>
              <w:t>D.</w:t>
            </w:r>
            <w:r w:rsidR="00466D84">
              <w:rPr>
                <w:bCs/>
                <w:sz w:val="24"/>
                <w:szCs w:val="24"/>
              </w:rPr>
              <w:t>1</w:t>
            </w:r>
            <w:r w:rsidR="005B3708">
              <w:rPr>
                <w:bCs/>
                <w:sz w:val="24"/>
                <w:szCs w:val="24"/>
              </w:rPr>
              <w:t>3</w:t>
            </w:r>
            <w:r w:rsidRPr="001B09E1">
              <w:rPr>
                <w:bCs/>
                <w:sz w:val="24"/>
                <w:szCs w:val="24"/>
              </w:rPr>
              <w:t xml:space="preserve"> </w:t>
            </w:r>
          </w:p>
          <w:p w:rsidR="00372298" w:rsidRPr="001B09E1" w:rsidRDefault="00372298" w:rsidP="005B3708">
            <w:pPr>
              <w:pStyle w:val="Titolo"/>
              <w:jc w:val="left"/>
              <w:rPr>
                <w:bCs/>
                <w:sz w:val="24"/>
                <w:szCs w:val="24"/>
              </w:rPr>
            </w:pPr>
            <w:r w:rsidRPr="001B09E1">
              <w:rPr>
                <w:bCs/>
                <w:sz w:val="24"/>
                <w:szCs w:val="24"/>
              </w:rPr>
              <w:t>Contributi per l’avvio di attività produttive a favore di giovani imprenditori</w:t>
            </w:r>
          </w:p>
        </w:tc>
        <w:tc>
          <w:tcPr>
            <w:tcW w:w="3544" w:type="dxa"/>
            <w:gridSpan w:val="2"/>
          </w:tcPr>
          <w:p w:rsidR="00372298" w:rsidRPr="001B09E1" w:rsidRDefault="00372298" w:rsidP="00263D12">
            <w:pPr>
              <w:pStyle w:val="Titolo"/>
              <w:jc w:val="left"/>
              <w:rPr>
                <w:bCs/>
                <w:sz w:val="24"/>
                <w:szCs w:val="24"/>
              </w:rPr>
            </w:pPr>
            <w:r w:rsidRPr="001B09E1">
              <w:rPr>
                <w:bCs/>
                <w:sz w:val="24"/>
                <w:szCs w:val="24"/>
              </w:rPr>
              <w:t>a) Liquidazione di un contributo superiore a quello dovuto</w:t>
            </w:r>
          </w:p>
          <w:p w:rsidR="00372298" w:rsidRPr="001B09E1" w:rsidRDefault="00372298" w:rsidP="00263D12">
            <w:pPr>
              <w:pStyle w:val="Titolo"/>
              <w:jc w:val="left"/>
              <w:rPr>
                <w:bCs/>
                <w:sz w:val="24"/>
                <w:szCs w:val="24"/>
              </w:rPr>
            </w:pPr>
          </w:p>
          <w:p w:rsidR="00372298" w:rsidRPr="001B09E1" w:rsidRDefault="00372298" w:rsidP="00263D12">
            <w:pPr>
              <w:pStyle w:val="Titolo"/>
              <w:jc w:val="left"/>
              <w:rPr>
                <w:bCs/>
                <w:sz w:val="24"/>
                <w:szCs w:val="24"/>
              </w:rPr>
            </w:pPr>
            <w:r w:rsidRPr="001B09E1">
              <w:rPr>
                <w:bCs/>
                <w:sz w:val="24"/>
                <w:szCs w:val="24"/>
              </w:rPr>
              <w:t>b) Attribuzione di indebiti vantaggi economici a determinati soggetti.</w:t>
            </w:r>
          </w:p>
        </w:tc>
        <w:tc>
          <w:tcPr>
            <w:tcW w:w="3402" w:type="dxa"/>
            <w:gridSpan w:val="2"/>
          </w:tcPr>
          <w:p w:rsidR="00372298" w:rsidRPr="001B09E1" w:rsidRDefault="00372298" w:rsidP="00263D12">
            <w:pPr>
              <w:pStyle w:val="Titolo"/>
              <w:jc w:val="left"/>
              <w:rPr>
                <w:bCs/>
                <w:sz w:val="24"/>
                <w:szCs w:val="24"/>
              </w:rPr>
            </w:pPr>
            <w:r w:rsidRPr="001B09E1">
              <w:rPr>
                <w:bCs/>
                <w:sz w:val="24"/>
                <w:szCs w:val="24"/>
              </w:rPr>
              <w:t>a) Mancata verifica della corrispondenza tra il contributo dovuto e quello richiesto</w:t>
            </w:r>
          </w:p>
          <w:p w:rsidR="00372298" w:rsidRPr="001B09E1" w:rsidRDefault="00372298" w:rsidP="00263D12">
            <w:pPr>
              <w:pStyle w:val="Titolo"/>
              <w:jc w:val="left"/>
              <w:rPr>
                <w:bCs/>
                <w:sz w:val="24"/>
                <w:szCs w:val="24"/>
              </w:rPr>
            </w:pPr>
          </w:p>
          <w:p w:rsidR="00372298" w:rsidRPr="001B09E1" w:rsidRDefault="00372298" w:rsidP="00263D12">
            <w:pPr>
              <w:pStyle w:val="Titolo"/>
              <w:jc w:val="left"/>
              <w:rPr>
                <w:bCs/>
                <w:sz w:val="24"/>
                <w:szCs w:val="24"/>
              </w:rPr>
            </w:pPr>
            <w:r w:rsidRPr="001B09E1">
              <w:rPr>
                <w:bCs/>
                <w:sz w:val="24"/>
                <w:szCs w:val="24"/>
              </w:rPr>
              <w:t>b) Mancanza di trasparenza</w:t>
            </w:r>
          </w:p>
        </w:tc>
        <w:tc>
          <w:tcPr>
            <w:tcW w:w="2410" w:type="dxa"/>
          </w:tcPr>
          <w:p w:rsidR="00372298" w:rsidRPr="001B09E1" w:rsidRDefault="00372298" w:rsidP="00263D12">
            <w:pPr>
              <w:pStyle w:val="Titolo"/>
              <w:jc w:val="left"/>
              <w:rPr>
                <w:bCs/>
                <w:sz w:val="24"/>
                <w:szCs w:val="24"/>
              </w:rPr>
            </w:pPr>
          </w:p>
          <w:p w:rsidR="00372298" w:rsidRPr="001B09E1" w:rsidRDefault="00372298" w:rsidP="00263D12">
            <w:pPr>
              <w:pStyle w:val="Titolo"/>
              <w:jc w:val="left"/>
              <w:rPr>
                <w:bCs/>
                <w:sz w:val="24"/>
                <w:szCs w:val="24"/>
              </w:rPr>
            </w:pPr>
          </w:p>
          <w:p w:rsidR="00372298" w:rsidRPr="001B09E1" w:rsidRDefault="00372298" w:rsidP="00263D12">
            <w:pPr>
              <w:pStyle w:val="Titolo"/>
              <w:jc w:val="left"/>
              <w:rPr>
                <w:bCs/>
                <w:sz w:val="24"/>
                <w:szCs w:val="24"/>
              </w:rPr>
            </w:pPr>
          </w:p>
          <w:p w:rsidR="00372298" w:rsidRPr="001B09E1" w:rsidRDefault="00372298" w:rsidP="00263D12">
            <w:pPr>
              <w:pStyle w:val="Titolo"/>
              <w:rPr>
                <w:bCs/>
                <w:sz w:val="24"/>
                <w:szCs w:val="24"/>
              </w:rPr>
            </w:pPr>
          </w:p>
          <w:p w:rsidR="00372298" w:rsidRPr="001B09E1" w:rsidRDefault="00372298" w:rsidP="00263D12">
            <w:pPr>
              <w:pStyle w:val="Titolo"/>
              <w:rPr>
                <w:bCs/>
                <w:sz w:val="24"/>
                <w:szCs w:val="24"/>
              </w:rPr>
            </w:pPr>
            <w:r w:rsidRPr="001B09E1">
              <w:rPr>
                <w:bCs/>
                <w:sz w:val="24"/>
                <w:szCs w:val="24"/>
              </w:rPr>
              <w:t>7,5</w:t>
            </w:r>
          </w:p>
        </w:tc>
        <w:tc>
          <w:tcPr>
            <w:tcW w:w="2268" w:type="dxa"/>
          </w:tcPr>
          <w:p w:rsidR="00372298" w:rsidRPr="001B09E1" w:rsidRDefault="00372298" w:rsidP="00263D12">
            <w:pPr>
              <w:pStyle w:val="Titolo"/>
              <w:jc w:val="left"/>
              <w:rPr>
                <w:bCs/>
                <w:sz w:val="24"/>
                <w:szCs w:val="24"/>
              </w:rPr>
            </w:pPr>
          </w:p>
          <w:p w:rsidR="00372298" w:rsidRPr="001B09E1" w:rsidRDefault="00372298" w:rsidP="00263D12">
            <w:pPr>
              <w:pStyle w:val="Titolo"/>
              <w:rPr>
                <w:bCs/>
                <w:sz w:val="24"/>
                <w:szCs w:val="24"/>
              </w:rPr>
            </w:pPr>
          </w:p>
          <w:p w:rsidR="00372298" w:rsidRPr="001B09E1" w:rsidRDefault="00372298" w:rsidP="00263D12">
            <w:pPr>
              <w:pStyle w:val="Titolo"/>
              <w:rPr>
                <w:bCs/>
                <w:sz w:val="24"/>
                <w:szCs w:val="24"/>
              </w:rPr>
            </w:pPr>
            <w:r w:rsidRPr="001B09E1">
              <w:rPr>
                <w:bCs/>
                <w:sz w:val="24"/>
                <w:szCs w:val="24"/>
              </w:rPr>
              <w:t>SUAP</w:t>
            </w:r>
          </w:p>
          <w:p w:rsidR="00372298" w:rsidRPr="001B09E1" w:rsidRDefault="00372298" w:rsidP="00263D12">
            <w:pPr>
              <w:pStyle w:val="Titolo"/>
              <w:jc w:val="left"/>
              <w:rPr>
                <w:bCs/>
                <w:sz w:val="24"/>
                <w:szCs w:val="24"/>
              </w:rPr>
            </w:pPr>
          </w:p>
        </w:tc>
      </w:tr>
    </w:tbl>
    <w:tbl>
      <w:tblPr>
        <w:tblStyle w:val="Grigliatabella2"/>
        <w:tblpPr w:leftFromText="141" w:rightFromText="141" w:vertAnchor="text" w:tblpY="1"/>
        <w:tblW w:w="15021" w:type="dxa"/>
        <w:tblLook w:val="04A0" w:firstRow="1" w:lastRow="0" w:firstColumn="1" w:lastColumn="0" w:noHBand="0" w:noVBand="1"/>
      </w:tblPr>
      <w:tblGrid>
        <w:gridCol w:w="3397"/>
        <w:gridCol w:w="3544"/>
        <w:gridCol w:w="3402"/>
        <w:gridCol w:w="2410"/>
        <w:gridCol w:w="2268"/>
      </w:tblGrid>
      <w:tr w:rsidR="005B3708" w:rsidRPr="00A55C76" w:rsidTr="005B3708">
        <w:trPr>
          <w:trHeight w:val="2267"/>
        </w:trPr>
        <w:tc>
          <w:tcPr>
            <w:tcW w:w="3397" w:type="dxa"/>
            <w:tcBorders>
              <w:bottom w:val="single" w:sz="2" w:space="0" w:color="auto"/>
            </w:tcBorders>
          </w:tcPr>
          <w:p w:rsidR="005B3708" w:rsidRPr="00A55C76" w:rsidRDefault="005B3708" w:rsidP="005B3708">
            <w:pPr>
              <w:pStyle w:val="Titolo"/>
              <w:jc w:val="left"/>
              <w:rPr>
                <w:bCs/>
                <w:sz w:val="24"/>
                <w:szCs w:val="24"/>
              </w:rPr>
            </w:pPr>
            <w:r w:rsidRPr="00A55C76">
              <w:rPr>
                <w:bCs/>
                <w:sz w:val="24"/>
                <w:szCs w:val="24"/>
              </w:rPr>
              <w:t xml:space="preserve">D. </w:t>
            </w:r>
            <w:r>
              <w:rPr>
                <w:bCs/>
                <w:sz w:val="24"/>
                <w:szCs w:val="24"/>
              </w:rPr>
              <w:t>14</w:t>
            </w:r>
          </w:p>
          <w:p w:rsidR="005B3708" w:rsidRPr="00A55C76" w:rsidRDefault="005B3708" w:rsidP="005B3708">
            <w:pPr>
              <w:pStyle w:val="Titolo"/>
              <w:jc w:val="left"/>
              <w:rPr>
                <w:bCs/>
                <w:sz w:val="24"/>
                <w:szCs w:val="24"/>
              </w:rPr>
            </w:pPr>
            <w:r w:rsidRPr="00A55C76">
              <w:rPr>
                <w:sz w:val="24"/>
                <w:szCs w:val="24"/>
              </w:rPr>
              <w:t>A</w:t>
            </w:r>
            <w:r>
              <w:rPr>
                <w:sz w:val="24"/>
                <w:szCs w:val="24"/>
              </w:rPr>
              <w:t>ccesso a</w:t>
            </w:r>
            <w:r w:rsidRPr="00A55C76">
              <w:rPr>
                <w:sz w:val="24"/>
                <w:szCs w:val="24"/>
              </w:rPr>
              <w:t xml:space="preserve">i servizi a domanda individuale di competenza del 5° Settore (impianti sportivi comunali, asili nido, refezione scolastica, scuolabus, concessione Anfiteatro Comunale) </w:t>
            </w:r>
          </w:p>
        </w:tc>
        <w:tc>
          <w:tcPr>
            <w:tcW w:w="3544" w:type="dxa"/>
            <w:tcBorders>
              <w:bottom w:val="single" w:sz="2" w:space="0" w:color="auto"/>
            </w:tcBorders>
          </w:tcPr>
          <w:p w:rsidR="005B3708" w:rsidRPr="00A55C76" w:rsidRDefault="005B3708" w:rsidP="005B3708">
            <w:pPr>
              <w:pStyle w:val="Default"/>
            </w:pPr>
          </w:p>
          <w:p w:rsidR="005B3708" w:rsidRPr="00A55C76" w:rsidRDefault="005B3708" w:rsidP="005B3708">
            <w:pPr>
              <w:pStyle w:val="Default"/>
            </w:pPr>
          </w:p>
          <w:p w:rsidR="005B3708" w:rsidRPr="00A55C76" w:rsidRDefault="005B3708" w:rsidP="005B3708">
            <w:pPr>
              <w:pStyle w:val="Default"/>
            </w:pPr>
            <w:r w:rsidRPr="00A55C76">
              <w:t xml:space="preserve">Favorire determinate società e soggetti consentendogli il non pagamento della quota di compartecipazione. </w:t>
            </w:r>
          </w:p>
          <w:p w:rsidR="005B3708" w:rsidRPr="00A55C76" w:rsidRDefault="005B3708" w:rsidP="005B3708">
            <w:pPr>
              <w:pStyle w:val="Default"/>
            </w:pPr>
          </w:p>
        </w:tc>
        <w:tc>
          <w:tcPr>
            <w:tcW w:w="3402" w:type="dxa"/>
            <w:tcBorders>
              <w:bottom w:val="single" w:sz="2" w:space="0" w:color="auto"/>
            </w:tcBorders>
          </w:tcPr>
          <w:p w:rsidR="005B3708" w:rsidRPr="00A55C76" w:rsidRDefault="005B3708" w:rsidP="005B3708">
            <w:pPr>
              <w:pStyle w:val="Default"/>
            </w:pPr>
          </w:p>
          <w:p w:rsidR="005B3708" w:rsidRPr="00A55C76" w:rsidRDefault="005B3708" w:rsidP="005B3708">
            <w:pPr>
              <w:pStyle w:val="Default"/>
            </w:pPr>
          </w:p>
          <w:p w:rsidR="005B3708" w:rsidRPr="00A55C76" w:rsidRDefault="005B3708" w:rsidP="005B3708">
            <w:pPr>
              <w:pStyle w:val="Default"/>
            </w:pPr>
            <w:r w:rsidRPr="00A55C76">
              <w:t>Genericità del provvedimento di autorizzazione.</w:t>
            </w:r>
          </w:p>
          <w:p w:rsidR="005B3708" w:rsidRPr="00A55C76" w:rsidRDefault="005B3708" w:rsidP="005B3708">
            <w:pPr>
              <w:pStyle w:val="Default"/>
            </w:pPr>
          </w:p>
        </w:tc>
        <w:tc>
          <w:tcPr>
            <w:tcW w:w="2410" w:type="dxa"/>
            <w:tcBorders>
              <w:bottom w:val="single" w:sz="2" w:space="0" w:color="auto"/>
            </w:tcBorders>
          </w:tcPr>
          <w:p w:rsidR="005B3708" w:rsidRPr="00A55C76" w:rsidRDefault="005B3708" w:rsidP="005B3708"/>
          <w:p w:rsidR="005B3708" w:rsidRPr="00A55C76" w:rsidRDefault="005B3708" w:rsidP="005B3708"/>
          <w:p w:rsidR="005B3708" w:rsidRPr="00A55C76" w:rsidRDefault="005B3708" w:rsidP="005B3708">
            <w:r w:rsidRPr="00A55C76">
              <w:t>4,30</w:t>
            </w:r>
          </w:p>
        </w:tc>
        <w:tc>
          <w:tcPr>
            <w:tcW w:w="2268" w:type="dxa"/>
            <w:tcBorders>
              <w:bottom w:val="single" w:sz="2" w:space="0" w:color="auto"/>
            </w:tcBorders>
          </w:tcPr>
          <w:p w:rsidR="005B3708" w:rsidRPr="00A55C76" w:rsidRDefault="005B3708" w:rsidP="005B3708">
            <w:pPr>
              <w:pStyle w:val="Titolo"/>
              <w:jc w:val="left"/>
              <w:rPr>
                <w:bCs/>
                <w:sz w:val="24"/>
                <w:szCs w:val="24"/>
              </w:rPr>
            </w:pPr>
          </w:p>
          <w:p w:rsidR="005B3708" w:rsidRPr="00A55C76" w:rsidRDefault="005B3708" w:rsidP="005B3708">
            <w:pPr>
              <w:pStyle w:val="Titolo"/>
              <w:jc w:val="left"/>
              <w:rPr>
                <w:bCs/>
                <w:sz w:val="24"/>
                <w:szCs w:val="24"/>
              </w:rPr>
            </w:pPr>
          </w:p>
          <w:p w:rsidR="005B3708" w:rsidRPr="00A55C76" w:rsidRDefault="005B3708" w:rsidP="005B3708">
            <w:pPr>
              <w:pStyle w:val="Titolo"/>
              <w:jc w:val="left"/>
              <w:rPr>
                <w:bCs/>
                <w:sz w:val="24"/>
                <w:szCs w:val="24"/>
              </w:rPr>
            </w:pPr>
            <w:r w:rsidRPr="00A55C76">
              <w:rPr>
                <w:bCs/>
                <w:sz w:val="24"/>
                <w:szCs w:val="24"/>
              </w:rPr>
              <w:t xml:space="preserve">Sicurezza Sociale e Attività Culturali </w:t>
            </w:r>
          </w:p>
        </w:tc>
      </w:tr>
      <w:tr w:rsidR="005B3708" w:rsidRPr="00A55C76" w:rsidTr="005B3708">
        <w:tc>
          <w:tcPr>
            <w:tcW w:w="3397" w:type="dxa"/>
            <w:tcBorders>
              <w:top w:val="single" w:sz="2" w:space="0" w:color="auto"/>
              <w:left w:val="single" w:sz="2" w:space="0" w:color="auto"/>
              <w:bottom w:val="single" w:sz="2" w:space="0" w:color="auto"/>
              <w:right w:val="single" w:sz="2" w:space="0" w:color="auto"/>
            </w:tcBorders>
          </w:tcPr>
          <w:p w:rsidR="005B3708" w:rsidRPr="00A55C76" w:rsidRDefault="005B3708" w:rsidP="005B3708">
            <w:pPr>
              <w:pStyle w:val="Titolo"/>
              <w:jc w:val="left"/>
              <w:rPr>
                <w:bCs/>
                <w:sz w:val="24"/>
                <w:szCs w:val="24"/>
              </w:rPr>
            </w:pPr>
            <w:r>
              <w:rPr>
                <w:bCs/>
                <w:sz w:val="24"/>
                <w:szCs w:val="24"/>
              </w:rPr>
              <w:t>D. 15</w:t>
            </w:r>
          </w:p>
          <w:p w:rsidR="005B3708" w:rsidRPr="00A55C76" w:rsidRDefault="005B3708" w:rsidP="005B3708">
            <w:pPr>
              <w:pStyle w:val="Titolo"/>
              <w:jc w:val="left"/>
              <w:rPr>
                <w:bCs/>
                <w:sz w:val="24"/>
                <w:szCs w:val="24"/>
              </w:rPr>
            </w:pPr>
            <w:r w:rsidRPr="00A55C76">
              <w:rPr>
                <w:sz w:val="24"/>
                <w:szCs w:val="24"/>
              </w:rPr>
              <w:t xml:space="preserve">Erogazione di contributi agli studenti (buono libro, borse di </w:t>
            </w:r>
            <w:r w:rsidRPr="00A55C76">
              <w:rPr>
                <w:sz w:val="24"/>
                <w:szCs w:val="24"/>
              </w:rPr>
              <w:lastRenderedPageBreak/>
              <w:t xml:space="preserve">studio, fornitura gratuita e semi-gratuita libri di testo, trasporto scolastico extraurbano) </w:t>
            </w:r>
          </w:p>
        </w:tc>
        <w:tc>
          <w:tcPr>
            <w:tcW w:w="3544" w:type="dxa"/>
            <w:tcBorders>
              <w:top w:val="single" w:sz="2" w:space="0" w:color="auto"/>
              <w:left w:val="single" w:sz="2" w:space="0" w:color="auto"/>
              <w:bottom w:val="single" w:sz="2" w:space="0" w:color="auto"/>
              <w:right w:val="single" w:sz="2" w:space="0" w:color="auto"/>
            </w:tcBorders>
          </w:tcPr>
          <w:p w:rsidR="005B3708" w:rsidRPr="00A55C76" w:rsidRDefault="005B3708" w:rsidP="005B3708">
            <w:pPr>
              <w:pStyle w:val="Default"/>
            </w:pPr>
            <w:r w:rsidRPr="00A55C76">
              <w:lastRenderedPageBreak/>
              <w:t xml:space="preserve">Cittadini che usufruiscono dei sussidi allo studio privi dei </w:t>
            </w:r>
            <w:r w:rsidRPr="00A55C76">
              <w:lastRenderedPageBreak/>
              <w:t xml:space="preserve">requisiti (es. ISEE superiore a quello consentito) </w:t>
            </w:r>
          </w:p>
          <w:p w:rsidR="005B3708" w:rsidRPr="00A55C76" w:rsidRDefault="005B3708" w:rsidP="005B3708">
            <w:pPr>
              <w:pStyle w:val="Titolo"/>
              <w:jc w:val="left"/>
              <w:rPr>
                <w:bCs/>
                <w:sz w:val="24"/>
                <w:szCs w:val="24"/>
              </w:rPr>
            </w:pPr>
          </w:p>
        </w:tc>
        <w:tc>
          <w:tcPr>
            <w:tcW w:w="3402" w:type="dxa"/>
            <w:tcBorders>
              <w:top w:val="single" w:sz="2" w:space="0" w:color="auto"/>
              <w:left w:val="single" w:sz="2" w:space="0" w:color="auto"/>
              <w:bottom w:val="single" w:sz="2" w:space="0" w:color="auto"/>
              <w:right w:val="single" w:sz="2" w:space="0" w:color="auto"/>
            </w:tcBorders>
          </w:tcPr>
          <w:p w:rsidR="005B3708" w:rsidRPr="00A55C76" w:rsidRDefault="005B3708" w:rsidP="005B3708">
            <w:pPr>
              <w:pStyle w:val="Default"/>
            </w:pPr>
            <w:r w:rsidRPr="00A55C76">
              <w:lastRenderedPageBreak/>
              <w:t>Superficialità</w:t>
            </w:r>
            <w:r w:rsidR="008E1657">
              <w:t xml:space="preserve"> </w:t>
            </w:r>
            <w:r w:rsidRPr="00A55C76">
              <w:t xml:space="preserve">di controlli delle dichiarazioni rese. </w:t>
            </w:r>
          </w:p>
          <w:p w:rsidR="005B3708" w:rsidRPr="00A55C76" w:rsidRDefault="005B3708" w:rsidP="005B3708">
            <w:pPr>
              <w:pStyle w:val="Titolo"/>
              <w:jc w:val="left"/>
              <w:rPr>
                <w:bCs/>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5B3708" w:rsidRPr="00A55C76" w:rsidRDefault="005B3708" w:rsidP="005B3708">
            <w:r w:rsidRPr="00A55C76">
              <w:t>4,30</w:t>
            </w:r>
          </w:p>
        </w:tc>
        <w:tc>
          <w:tcPr>
            <w:tcW w:w="2268" w:type="dxa"/>
            <w:tcBorders>
              <w:top w:val="single" w:sz="2" w:space="0" w:color="auto"/>
              <w:left w:val="single" w:sz="2" w:space="0" w:color="auto"/>
              <w:bottom w:val="single" w:sz="2" w:space="0" w:color="auto"/>
              <w:right w:val="single" w:sz="2" w:space="0" w:color="auto"/>
            </w:tcBorders>
            <w:hideMark/>
          </w:tcPr>
          <w:p w:rsidR="005B3708" w:rsidRPr="00A55C76" w:rsidRDefault="005B3708" w:rsidP="005B3708">
            <w:pPr>
              <w:pStyle w:val="Titolo"/>
              <w:jc w:val="left"/>
              <w:rPr>
                <w:bCs/>
                <w:sz w:val="24"/>
                <w:szCs w:val="24"/>
              </w:rPr>
            </w:pPr>
            <w:r w:rsidRPr="00A55C76">
              <w:rPr>
                <w:bCs/>
                <w:sz w:val="24"/>
                <w:szCs w:val="24"/>
              </w:rPr>
              <w:t xml:space="preserve">Sicurezza Sociale e Attività Culturali </w:t>
            </w:r>
          </w:p>
        </w:tc>
      </w:tr>
    </w:tbl>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5B3708" w:rsidRPr="001B09E1" w:rsidTr="005B3708">
        <w:tc>
          <w:tcPr>
            <w:tcW w:w="3409" w:type="dxa"/>
          </w:tcPr>
          <w:p w:rsidR="005B3708" w:rsidRPr="001B09E1" w:rsidRDefault="00CC3304" w:rsidP="00986ACA">
            <w:pPr>
              <w:pStyle w:val="Titolo"/>
              <w:jc w:val="left"/>
              <w:rPr>
                <w:bCs/>
                <w:sz w:val="24"/>
                <w:szCs w:val="24"/>
              </w:rPr>
            </w:pPr>
            <w:r>
              <w:br w:type="page"/>
            </w:r>
            <w:r w:rsidR="005B3708" w:rsidRPr="001B09E1">
              <w:rPr>
                <w:bCs/>
                <w:sz w:val="24"/>
                <w:szCs w:val="24"/>
              </w:rPr>
              <w:t>D.1</w:t>
            </w:r>
            <w:r w:rsidR="00F049E5">
              <w:rPr>
                <w:bCs/>
                <w:sz w:val="24"/>
                <w:szCs w:val="24"/>
              </w:rPr>
              <w:t>6</w:t>
            </w:r>
          </w:p>
          <w:p w:rsidR="005B3708" w:rsidRPr="001B09E1" w:rsidRDefault="005B3708" w:rsidP="00986ACA">
            <w:pPr>
              <w:pStyle w:val="Titolo"/>
              <w:jc w:val="left"/>
              <w:rPr>
                <w:bCs/>
                <w:sz w:val="24"/>
                <w:szCs w:val="24"/>
              </w:rPr>
            </w:pPr>
            <w:r w:rsidRPr="001B09E1">
              <w:rPr>
                <w:sz w:val="24"/>
                <w:szCs w:val="24"/>
              </w:rPr>
              <w:t>Liquidazione agli aventi diritto del contributo di cui alla L.13/89 per l’eliminazione delle barriere architettoniche</w:t>
            </w:r>
          </w:p>
        </w:tc>
        <w:tc>
          <w:tcPr>
            <w:tcW w:w="3544" w:type="dxa"/>
          </w:tcPr>
          <w:p w:rsidR="005B3708" w:rsidRPr="001B09E1" w:rsidRDefault="005B3708" w:rsidP="00986ACA">
            <w:pPr>
              <w:pStyle w:val="Titolo"/>
              <w:jc w:val="left"/>
              <w:rPr>
                <w:bCs/>
                <w:sz w:val="24"/>
                <w:szCs w:val="24"/>
              </w:rPr>
            </w:pPr>
            <w:r w:rsidRPr="001B09E1">
              <w:rPr>
                <w:sz w:val="24"/>
                <w:szCs w:val="24"/>
              </w:rPr>
              <w:t>Abuso nel rilascio di provvedimenti al fine di agevolare determinati soggetti.</w:t>
            </w:r>
          </w:p>
        </w:tc>
        <w:tc>
          <w:tcPr>
            <w:tcW w:w="3395" w:type="dxa"/>
          </w:tcPr>
          <w:p w:rsidR="005B3708" w:rsidRPr="001B09E1" w:rsidRDefault="005B3708" w:rsidP="00986ACA">
            <w:pPr>
              <w:pStyle w:val="Titolo"/>
              <w:jc w:val="left"/>
              <w:rPr>
                <w:bCs/>
                <w:sz w:val="24"/>
                <w:szCs w:val="24"/>
              </w:rPr>
            </w:pPr>
            <w:r w:rsidRPr="001B09E1">
              <w:rPr>
                <w:bCs/>
                <w:sz w:val="24"/>
                <w:szCs w:val="24"/>
              </w:rPr>
              <w:t>Mancanza di controlli</w:t>
            </w:r>
          </w:p>
        </w:tc>
        <w:tc>
          <w:tcPr>
            <w:tcW w:w="2410" w:type="dxa"/>
          </w:tcPr>
          <w:p w:rsidR="005B3708" w:rsidRPr="001B09E1" w:rsidRDefault="005B3708" w:rsidP="00986ACA">
            <w:pPr>
              <w:pStyle w:val="Titolo"/>
              <w:jc w:val="left"/>
              <w:rPr>
                <w:bCs/>
                <w:sz w:val="24"/>
                <w:szCs w:val="24"/>
              </w:rPr>
            </w:pPr>
            <w:r w:rsidRPr="001B09E1">
              <w:rPr>
                <w:bCs/>
                <w:sz w:val="24"/>
                <w:szCs w:val="24"/>
              </w:rPr>
              <w:t>3</w:t>
            </w:r>
          </w:p>
        </w:tc>
        <w:tc>
          <w:tcPr>
            <w:tcW w:w="2268" w:type="dxa"/>
          </w:tcPr>
          <w:p w:rsidR="005B3708" w:rsidRPr="001B09E1" w:rsidRDefault="005B3708" w:rsidP="00986ACA">
            <w:pPr>
              <w:pStyle w:val="Titolo"/>
              <w:jc w:val="left"/>
              <w:rPr>
                <w:bCs/>
                <w:sz w:val="24"/>
                <w:szCs w:val="24"/>
              </w:rPr>
            </w:pPr>
          </w:p>
          <w:p w:rsidR="005B3708" w:rsidRPr="001B09E1" w:rsidRDefault="005B3708" w:rsidP="00986ACA">
            <w:pPr>
              <w:pStyle w:val="Titolo"/>
              <w:jc w:val="left"/>
              <w:rPr>
                <w:bCs/>
                <w:sz w:val="24"/>
                <w:szCs w:val="24"/>
              </w:rPr>
            </w:pPr>
            <w:r w:rsidRPr="001B09E1">
              <w:rPr>
                <w:bCs/>
                <w:sz w:val="24"/>
                <w:szCs w:val="24"/>
              </w:rPr>
              <w:t>Urbanistica</w:t>
            </w:r>
          </w:p>
          <w:p w:rsidR="005B3708" w:rsidRPr="001B09E1" w:rsidRDefault="005B3708" w:rsidP="00986ACA">
            <w:pPr>
              <w:pStyle w:val="Titolo"/>
              <w:jc w:val="left"/>
              <w:rPr>
                <w:bCs/>
                <w:sz w:val="24"/>
                <w:szCs w:val="24"/>
              </w:rPr>
            </w:pPr>
          </w:p>
          <w:p w:rsidR="005B3708" w:rsidRPr="001B09E1" w:rsidRDefault="005B3708" w:rsidP="00986ACA">
            <w:pPr>
              <w:pStyle w:val="Titolo"/>
              <w:jc w:val="left"/>
              <w:rPr>
                <w:bCs/>
                <w:sz w:val="24"/>
                <w:szCs w:val="24"/>
              </w:rPr>
            </w:pPr>
          </w:p>
        </w:tc>
      </w:tr>
    </w:tbl>
    <w:p w:rsidR="00CC3304" w:rsidRDefault="00CC3304"/>
    <w:p w:rsidR="00CC3304" w:rsidRDefault="00CC3304" w:rsidP="00CC3304">
      <w:pPr>
        <w:pStyle w:val="Titolo"/>
        <w:ind w:left="-142" w:right="-30"/>
        <w:rPr>
          <w:rFonts w:ascii="Verdana" w:hAnsi="Verdana" w:cs="Verdana"/>
          <w:b/>
          <w:bCs/>
          <w:spacing w:val="30"/>
          <w:sz w:val="36"/>
          <w:szCs w:val="36"/>
        </w:rPr>
      </w:pPr>
    </w:p>
    <w:p w:rsidR="00CC3304" w:rsidRDefault="00CC3304" w:rsidP="00CC3304">
      <w:pPr>
        <w:pStyle w:val="Titolo"/>
        <w:ind w:left="-142" w:right="-30"/>
        <w:rPr>
          <w:rFonts w:ascii="Verdana" w:hAnsi="Verdana" w:cs="Verdana"/>
          <w:b/>
          <w:bCs/>
          <w:spacing w:val="30"/>
          <w:sz w:val="36"/>
          <w:szCs w:val="36"/>
        </w:rPr>
      </w:pPr>
    </w:p>
    <w:p w:rsidR="00F049E5" w:rsidRDefault="00F049E5">
      <w:pPr>
        <w:rPr>
          <w:rFonts w:ascii="Verdana" w:hAnsi="Verdana" w:cs="Verdana"/>
          <w:b/>
          <w:bCs/>
          <w:spacing w:val="30"/>
          <w:sz w:val="36"/>
          <w:szCs w:val="36"/>
        </w:rPr>
      </w:pPr>
      <w:r>
        <w:rPr>
          <w:rFonts w:ascii="Verdana" w:hAnsi="Verdana" w:cs="Verdana"/>
          <w:b/>
          <w:bCs/>
          <w:spacing w:val="30"/>
          <w:sz w:val="36"/>
          <w:szCs w:val="36"/>
        </w:rPr>
        <w:br w:type="page"/>
      </w:r>
    </w:p>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5" name="Immagine 5"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3"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Pr="00A12B71"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CC3304" w:rsidRDefault="00CC3304" w:rsidP="00CC3304">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CC3304" w:rsidRPr="001B09E1" w:rsidTr="007B55CC">
        <w:tc>
          <w:tcPr>
            <w:tcW w:w="3409" w:type="dxa"/>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tcPr>
          <w:p w:rsidR="00CC3304" w:rsidRPr="001B09E1" w:rsidRDefault="00CC3304" w:rsidP="007B55CC">
            <w:pPr>
              <w:pStyle w:val="Titolo"/>
              <w:rPr>
                <w:b/>
                <w:bCs/>
                <w:sz w:val="24"/>
                <w:szCs w:val="24"/>
              </w:rPr>
            </w:pPr>
            <w:r w:rsidRPr="001B09E1">
              <w:rPr>
                <w:b/>
                <w:bCs/>
                <w:sz w:val="24"/>
                <w:szCs w:val="24"/>
              </w:rPr>
              <w:t>Eventi rischiosi</w:t>
            </w:r>
          </w:p>
        </w:tc>
        <w:tc>
          <w:tcPr>
            <w:tcW w:w="3395" w:type="dxa"/>
          </w:tcPr>
          <w:p w:rsidR="00CC3304" w:rsidRPr="001B09E1" w:rsidRDefault="00CC3304" w:rsidP="007B55CC">
            <w:pPr>
              <w:pStyle w:val="Titolo"/>
              <w:rPr>
                <w:b/>
                <w:bCs/>
                <w:sz w:val="24"/>
                <w:szCs w:val="24"/>
              </w:rPr>
            </w:pPr>
            <w:r w:rsidRPr="001B09E1">
              <w:rPr>
                <w:b/>
                <w:bCs/>
                <w:sz w:val="24"/>
                <w:szCs w:val="24"/>
              </w:rPr>
              <w:t>Causa eventi rischiosi</w:t>
            </w:r>
          </w:p>
        </w:tc>
        <w:tc>
          <w:tcPr>
            <w:tcW w:w="2410" w:type="dxa"/>
          </w:tcPr>
          <w:p w:rsidR="00CC3304" w:rsidRPr="001B09E1" w:rsidRDefault="00CC3304" w:rsidP="007B55CC">
            <w:pPr>
              <w:pStyle w:val="Titolo"/>
              <w:rPr>
                <w:b/>
                <w:bCs/>
                <w:sz w:val="24"/>
                <w:szCs w:val="24"/>
              </w:rPr>
            </w:pPr>
            <w:r w:rsidRPr="001B09E1">
              <w:rPr>
                <w:b/>
                <w:bCs/>
                <w:sz w:val="24"/>
                <w:szCs w:val="24"/>
              </w:rPr>
              <w:t>Indice rischio</w:t>
            </w:r>
          </w:p>
        </w:tc>
        <w:tc>
          <w:tcPr>
            <w:tcW w:w="2268" w:type="dxa"/>
          </w:tcPr>
          <w:p w:rsidR="00CC3304" w:rsidRPr="001B09E1" w:rsidRDefault="00CC3304" w:rsidP="007B55CC">
            <w:pPr>
              <w:pStyle w:val="Titolo"/>
              <w:rPr>
                <w:b/>
                <w:bCs/>
                <w:sz w:val="24"/>
                <w:szCs w:val="24"/>
              </w:rPr>
            </w:pPr>
            <w:r w:rsidRPr="001B09E1">
              <w:rPr>
                <w:b/>
                <w:bCs/>
                <w:sz w:val="24"/>
                <w:szCs w:val="24"/>
              </w:rPr>
              <w:t>Settore</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544"/>
        <w:gridCol w:w="3402"/>
        <w:gridCol w:w="2410"/>
        <w:gridCol w:w="2268"/>
      </w:tblGrid>
      <w:tr w:rsidR="009F02C0" w:rsidRPr="001B09E1" w:rsidTr="00CC3304">
        <w:tc>
          <w:tcPr>
            <w:tcW w:w="3402" w:type="dxa"/>
            <w:shd w:val="clear" w:color="auto" w:fill="FFFF00"/>
          </w:tcPr>
          <w:p w:rsidR="009F02C0" w:rsidRPr="001B09E1" w:rsidRDefault="009F02C0" w:rsidP="00263D12">
            <w:pPr>
              <w:pStyle w:val="Titolo"/>
              <w:tabs>
                <w:tab w:val="left" w:pos="426"/>
              </w:tabs>
              <w:ind w:left="284" w:hanging="284"/>
              <w:jc w:val="both"/>
              <w:rPr>
                <w:bCs/>
                <w:sz w:val="24"/>
                <w:szCs w:val="24"/>
              </w:rPr>
            </w:pPr>
            <w:r w:rsidRPr="001B09E1">
              <w:rPr>
                <w:bCs/>
                <w:sz w:val="24"/>
                <w:szCs w:val="24"/>
              </w:rPr>
              <w:t>E. Gestione delle entrate, delle    spese e del patrimonio</w:t>
            </w:r>
          </w:p>
          <w:p w:rsidR="009F02C0" w:rsidRPr="001B09E1" w:rsidRDefault="009F02C0" w:rsidP="00263D12">
            <w:pPr>
              <w:pStyle w:val="Titolo"/>
              <w:ind w:left="567" w:hanging="567"/>
              <w:jc w:val="both"/>
              <w:rPr>
                <w:bCs/>
                <w:sz w:val="24"/>
                <w:szCs w:val="24"/>
              </w:rPr>
            </w:pPr>
          </w:p>
        </w:tc>
        <w:tc>
          <w:tcPr>
            <w:tcW w:w="3544" w:type="dxa"/>
          </w:tcPr>
          <w:p w:rsidR="009F02C0" w:rsidRPr="001B09E1" w:rsidRDefault="009F02C0" w:rsidP="00263D12">
            <w:pPr>
              <w:pStyle w:val="Titolo"/>
              <w:jc w:val="left"/>
              <w:rPr>
                <w:bCs/>
                <w:sz w:val="24"/>
                <w:szCs w:val="24"/>
              </w:rPr>
            </w:pPr>
          </w:p>
        </w:tc>
        <w:tc>
          <w:tcPr>
            <w:tcW w:w="3402" w:type="dxa"/>
          </w:tcPr>
          <w:p w:rsidR="009F02C0" w:rsidRPr="001B09E1" w:rsidRDefault="009F02C0" w:rsidP="00263D12">
            <w:pPr>
              <w:pStyle w:val="Titolo"/>
              <w:jc w:val="left"/>
              <w:rPr>
                <w:bCs/>
                <w:sz w:val="24"/>
                <w:szCs w:val="24"/>
              </w:rPr>
            </w:pPr>
          </w:p>
        </w:tc>
        <w:tc>
          <w:tcPr>
            <w:tcW w:w="2410" w:type="dxa"/>
          </w:tcPr>
          <w:p w:rsidR="009F02C0" w:rsidRPr="001B09E1" w:rsidRDefault="009F02C0" w:rsidP="00263D12">
            <w:pPr>
              <w:pStyle w:val="Titolo"/>
              <w:jc w:val="left"/>
              <w:rPr>
                <w:bCs/>
                <w:sz w:val="24"/>
                <w:szCs w:val="24"/>
              </w:rPr>
            </w:pP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E.1  </w:t>
            </w:r>
          </w:p>
          <w:p w:rsidR="009F02C0" w:rsidRPr="001B09E1" w:rsidRDefault="009F02C0" w:rsidP="00263D12">
            <w:pPr>
              <w:pStyle w:val="Titolo"/>
              <w:jc w:val="left"/>
              <w:rPr>
                <w:bCs/>
                <w:sz w:val="24"/>
                <w:szCs w:val="24"/>
              </w:rPr>
            </w:pPr>
            <w:r w:rsidRPr="001B09E1">
              <w:rPr>
                <w:bCs/>
                <w:sz w:val="24"/>
                <w:szCs w:val="24"/>
              </w:rPr>
              <w:t xml:space="preserve">Predisposizione ruoli IMU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Errori  nella predisposizione dei ruoli per favorire determinati soggetti- Mancata emissione nei termini di legge con conseguente minore introiti per l’Ente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Esercizio prolungato ed esclusivo della responsabilità  del processo ad un unico soggetto. </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 Servizio IMU</w:t>
            </w: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E.2 </w:t>
            </w:r>
          </w:p>
          <w:p w:rsidR="009F02C0" w:rsidRPr="001B09E1" w:rsidRDefault="009F02C0" w:rsidP="00263D12">
            <w:pPr>
              <w:pStyle w:val="Titolo"/>
              <w:jc w:val="left"/>
              <w:rPr>
                <w:bCs/>
                <w:sz w:val="24"/>
                <w:szCs w:val="24"/>
              </w:rPr>
            </w:pPr>
            <w:r w:rsidRPr="001B09E1">
              <w:rPr>
                <w:bCs/>
                <w:sz w:val="24"/>
                <w:szCs w:val="24"/>
              </w:rPr>
              <w:t xml:space="preserve">Recupero evasione : redazione atti di accertamento IMU  con liquidazione di imposta, sanzioni  interessi e spese di notifica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 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 xml:space="preserve">Tributi –Servizio IMU </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E.3 </w:t>
            </w:r>
          </w:p>
          <w:p w:rsidR="009F02C0" w:rsidRPr="001B09E1" w:rsidRDefault="008D632A" w:rsidP="00263D12">
            <w:pPr>
              <w:pStyle w:val="Titolo"/>
              <w:jc w:val="left"/>
              <w:rPr>
                <w:bCs/>
                <w:sz w:val="24"/>
                <w:szCs w:val="24"/>
              </w:rPr>
            </w:pPr>
            <w:r w:rsidRPr="001B09E1">
              <w:rPr>
                <w:bCs/>
                <w:sz w:val="24"/>
                <w:szCs w:val="24"/>
              </w:rPr>
              <w:t>G</w:t>
            </w:r>
            <w:r w:rsidR="009F02C0" w:rsidRPr="001B09E1">
              <w:rPr>
                <w:bCs/>
                <w:sz w:val="24"/>
                <w:szCs w:val="24"/>
              </w:rPr>
              <w:t xml:space="preserve">estione dei tributi :  Esame istanza rimborsi  IMU versata erroneamente - redazione provvedimento di liquidazione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 xml:space="preserve">Tributi –Servizio IMU </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E.4  </w:t>
            </w:r>
          </w:p>
          <w:p w:rsidR="009F02C0" w:rsidRPr="001B09E1" w:rsidRDefault="009F02C0" w:rsidP="00263D12">
            <w:pPr>
              <w:pStyle w:val="Titolo"/>
              <w:jc w:val="left"/>
              <w:rPr>
                <w:bCs/>
                <w:sz w:val="24"/>
                <w:szCs w:val="24"/>
              </w:rPr>
            </w:pPr>
            <w:r w:rsidRPr="001B09E1">
              <w:rPr>
                <w:bCs/>
                <w:sz w:val="24"/>
                <w:szCs w:val="24"/>
              </w:rPr>
              <w:t xml:space="preserve">Predisposizione ruoli TOSAP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Errori  nella predisposizione dei ruoli per favorire determinati soggetti- Mancata emissione nei </w:t>
            </w:r>
            <w:r w:rsidRPr="001B09E1">
              <w:rPr>
                <w:bCs/>
                <w:sz w:val="24"/>
                <w:szCs w:val="24"/>
              </w:rPr>
              <w:lastRenderedPageBreak/>
              <w:t xml:space="preserve">termini di legge con conseguente minore introiti per l’Ente </w:t>
            </w:r>
          </w:p>
        </w:tc>
        <w:tc>
          <w:tcPr>
            <w:tcW w:w="3402" w:type="dxa"/>
          </w:tcPr>
          <w:p w:rsidR="009F02C0" w:rsidRPr="001B09E1" w:rsidRDefault="009F02C0" w:rsidP="00263D12">
            <w:pPr>
              <w:pStyle w:val="Titolo"/>
              <w:jc w:val="left"/>
              <w:rPr>
                <w:bCs/>
                <w:sz w:val="24"/>
                <w:szCs w:val="24"/>
              </w:rPr>
            </w:pPr>
            <w:r w:rsidRPr="001B09E1">
              <w:rPr>
                <w:bCs/>
                <w:sz w:val="24"/>
                <w:szCs w:val="24"/>
              </w:rPr>
              <w:lastRenderedPageBreak/>
              <w:t xml:space="preserve">Esercizio prolungato ed esclusivo della responsabilità  </w:t>
            </w:r>
            <w:r w:rsidRPr="001B09E1">
              <w:rPr>
                <w:bCs/>
                <w:sz w:val="24"/>
                <w:szCs w:val="24"/>
              </w:rPr>
              <w:lastRenderedPageBreak/>
              <w:t xml:space="preserve">del processo ad un unico soggetto. </w:t>
            </w:r>
          </w:p>
        </w:tc>
        <w:tc>
          <w:tcPr>
            <w:tcW w:w="2410" w:type="dxa"/>
          </w:tcPr>
          <w:p w:rsidR="009F02C0" w:rsidRPr="001B09E1" w:rsidRDefault="009F02C0" w:rsidP="00263D12">
            <w:pPr>
              <w:pStyle w:val="Titolo"/>
              <w:jc w:val="left"/>
              <w:rPr>
                <w:bCs/>
                <w:sz w:val="24"/>
                <w:szCs w:val="24"/>
              </w:rPr>
            </w:pPr>
            <w:r w:rsidRPr="001B09E1">
              <w:rPr>
                <w:bCs/>
                <w:sz w:val="24"/>
                <w:szCs w:val="24"/>
              </w:rPr>
              <w:lastRenderedPageBreak/>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 Servizio TOSAP</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lastRenderedPageBreak/>
              <w:t xml:space="preserve">E.5 </w:t>
            </w:r>
          </w:p>
          <w:p w:rsidR="009F02C0" w:rsidRPr="001B09E1" w:rsidRDefault="009F02C0" w:rsidP="00263D12">
            <w:pPr>
              <w:pStyle w:val="Titolo"/>
              <w:jc w:val="left"/>
              <w:rPr>
                <w:bCs/>
                <w:sz w:val="24"/>
                <w:szCs w:val="24"/>
              </w:rPr>
            </w:pPr>
            <w:r w:rsidRPr="001B09E1">
              <w:rPr>
                <w:bCs/>
                <w:sz w:val="24"/>
                <w:szCs w:val="24"/>
              </w:rPr>
              <w:t xml:space="preserve">Recupero evasione : redazione atti di accertamento TOSAP con liquidazione di imposta, sanzioni  interessi e spese di notifica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 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 xml:space="preserve">Tributi –Servizio TOSAP </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E.6 </w:t>
            </w:r>
          </w:p>
          <w:p w:rsidR="009F02C0" w:rsidRPr="001B09E1" w:rsidRDefault="008D632A" w:rsidP="00263D12">
            <w:pPr>
              <w:pStyle w:val="Titolo"/>
              <w:jc w:val="left"/>
              <w:rPr>
                <w:bCs/>
                <w:sz w:val="24"/>
                <w:szCs w:val="24"/>
              </w:rPr>
            </w:pPr>
            <w:r w:rsidRPr="001B09E1">
              <w:rPr>
                <w:bCs/>
                <w:sz w:val="24"/>
                <w:szCs w:val="24"/>
              </w:rPr>
              <w:t>G</w:t>
            </w:r>
            <w:r w:rsidR="009F02C0" w:rsidRPr="001B09E1">
              <w:rPr>
                <w:bCs/>
                <w:sz w:val="24"/>
                <w:szCs w:val="24"/>
              </w:rPr>
              <w:t xml:space="preserve">estione dei tributi :  Esame istanza rimborsi TOSAP versata erroneamente - redazione provvedimento di liquidazione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–Servizio TOSAP</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E.7  </w:t>
            </w:r>
          </w:p>
          <w:p w:rsidR="009F02C0" w:rsidRPr="001B09E1" w:rsidRDefault="009F02C0" w:rsidP="00263D12">
            <w:pPr>
              <w:pStyle w:val="Titolo"/>
              <w:jc w:val="left"/>
              <w:rPr>
                <w:bCs/>
                <w:sz w:val="24"/>
                <w:szCs w:val="24"/>
              </w:rPr>
            </w:pPr>
            <w:r w:rsidRPr="001B09E1">
              <w:rPr>
                <w:bCs/>
                <w:sz w:val="24"/>
                <w:szCs w:val="24"/>
              </w:rPr>
              <w:t xml:space="preserve">Predisposizione ruoli ICP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Errori  nella predisposizione dei ruoli per favorire determinati soggetti- Mancata emissione nei termini di legge con conseguente minore introiti per l’Ente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Esercizio prolungato ed esclusivo della responsabilità  del processo ad un unico soggetto. </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 Servizio ICP</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E.8 </w:t>
            </w:r>
          </w:p>
          <w:p w:rsidR="009F02C0" w:rsidRPr="001B09E1" w:rsidRDefault="009F02C0" w:rsidP="00263D12">
            <w:pPr>
              <w:pStyle w:val="Titolo"/>
              <w:jc w:val="left"/>
              <w:rPr>
                <w:bCs/>
                <w:sz w:val="24"/>
                <w:szCs w:val="24"/>
              </w:rPr>
            </w:pPr>
            <w:r w:rsidRPr="001B09E1">
              <w:rPr>
                <w:bCs/>
                <w:sz w:val="24"/>
                <w:szCs w:val="24"/>
              </w:rPr>
              <w:t xml:space="preserve">Recupero evasione : redazione atti di accertamento ICP con liquidazione di imposta, sanzioni  interessi e spese di notifica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 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–Servizio ICP</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8D632A">
            <w:pPr>
              <w:pStyle w:val="Titolo"/>
              <w:jc w:val="left"/>
              <w:rPr>
                <w:bCs/>
                <w:sz w:val="24"/>
                <w:szCs w:val="24"/>
              </w:rPr>
            </w:pPr>
            <w:r w:rsidRPr="001B09E1">
              <w:rPr>
                <w:bCs/>
                <w:sz w:val="24"/>
                <w:szCs w:val="24"/>
              </w:rPr>
              <w:t xml:space="preserve">E.9 </w:t>
            </w:r>
          </w:p>
          <w:p w:rsidR="009F02C0" w:rsidRPr="001B09E1" w:rsidRDefault="008D632A" w:rsidP="008D632A">
            <w:pPr>
              <w:pStyle w:val="Titolo"/>
              <w:jc w:val="left"/>
              <w:rPr>
                <w:bCs/>
                <w:sz w:val="24"/>
                <w:szCs w:val="24"/>
              </w:rPr>
            </w:pPr>
            <w:r w:rsidRPr="001B09E1">
              <w:rPr>
                <w:bCs/>
                <w:sz w:val="24"/>
                <w:szCs w:val="24"/>
              </w:rPr>
              <w:t>G</w:t>
            </w:r>
            <w:r w:rsidR="009F02C0" w:rsidRPr="001B09E1">
              <w:rPr>
                <w:bCs/>
                <w:sz w:val="24"/>
                <w:szCs w:val="24"/>
              </w:rPr>
              <w:t xml:space="preserve">estione dei tributi :  Esame istanza rimborsi ICP versata erroneamente - redazione provvedimento di liquidazione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–Servizio ICP</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E.10  </w:t>
            </w:r>
          </w:p>
          <w:p w:rsidR="009F02C0" w:rsidRPr="001B09E1" w:rsidRDefault="009F02C0" w:rsidP="00263D12">
            <w:pPr>
              <w:pStyle w:val="Titolo"/>
              <w:jc w:val="left"/>
              <w:rPr>
                <w:bCs/>
                <w:sz w:val="24"/>
                <w:szCs w:val="24"/>
              </w:rPr>
            </w:pPr>
            <w:r w:rsidRPr="001B09E1">
              <w:rPr>
                <w:bCs/>
                <w:sz w:val="24"/>
                <w:szCs w:val="24"/>
              </w:rPr>
              <w:t xml:space="preserve">Predisposizione ruoli </w:t>
            </w:r>
          </w:p>
          <w:p w:rsidR="009F02C0" w:rsidRPr="001B09E1" w:rsidRDefault="009F02C0" w:rsidP="00263D12">
            <w:pPr>
              <w:pStyle w:val="Titolo"/>
              <w:jc w:val="left"/>
              <w:rPr>
                <w:bCs/>
                <w:sz w:val="24"/>
                <w:szCs w:val="24"/>
              </w:rPr>
            </w:pPr>
            <w:r w:rsidRPr="001B09E1">
              <w:rPr>
                <w:bCs/>
                <w:sz w:val="24"/>
                <w:szCs w:val="24"/>
              </w:rPr>
              <w:t>TARI</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Errori  nella predisposizione dei ruoli per favorire determinati soggetti- Mancata emissione nei termini di legge con conseguente minore introiti per l’Ente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Esercizio prolungato ed esclusivo della responsabilità  del processo ad un unico soggetto. </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 Servizio TARI</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 xml:space="preserve">E.11 </w:t>
            </w:r>
          </w:p>
          <w:p w:rsidR="009F02C0" w:rsidRPr="001B09E1" w:rsidRDefault="009F02C0" w:rsidP="00263D12">
            <w:pPr>
              <w:pStyle w:val="Titolo"/>
              <w:jc w:val="left"/>
              <w:rPr>
                <w:bCs/>
                <w:sz w:val="24"/>
                <w:szCs w:val="24"/>
              </w:rPr>
            </w:pPr>
            <w:r w:rsidRPr="001B09E1">
              <w:rPr>
                <w:bCs/>
                <w:sz w:val="24"/>
                <w:szCs w:val="24"/>
              </w:rPr>
              <w:t xml:space="preserve">Recupero evasione : redazione atti di accertamento </w:t>
            </w:r>
          </w:p>
          <w:p w:rsidR="009F02C0" w:rsidRPr="001B09E1" w:rsidRDefault="009F02C0" w:rsidP="00263D12">
            <w:pPr>
              <w:pStyle w:val="Titolo"/>
              <w:jc w:val="left"/>
              <w:rPr>
                <w:bCs/>
                <w:sz w:val="24"/>
                <w:szCs w:val="24"/>
              </w:rPr>
            </w:pPr>
            <w:r w:rsidRPr="001B09E1">
              <w:rPr>
                <w:bCs/>
                <w:sz w:val="24"/>
                <w:szCs w:val="24"/>
              </w:rPr>
              <w:lastRenderedPageBreak/>
              <w:t xml:space="preserve">TARI Con liquidazione di imposta, sanzioni  interessi e spese di notifica </w:t>
            </w:r>
          </w:p>
        </w:tc>
        <w:tc>
          <w:tcPr>
            <w:tcW w:w="3544" w:type="dxa"/>
          </w:tcPr>
          <w:p w:rsidR="009F02C0" w:rsidRPr="001B09E1" w:rsidRDefault="009F02C0" w:rsidP="00263D12">
            <w:pPr>
              <w:pStyle w:val="Titolo"/>
              <w:jc w:val="left"/>
              <w:rPr>
                <w:bCs/>
                <w:sz w:val="24"/>
                <w:szCs w:val="24"/>
              </w:rPr>
            </w:pPr>
            <w:r w:rsidRPr="001B09E1">
              <w:rPr>
                <w:bCs/>
                <w:sz w:val="24"/>
                <w:szCs w:val="24"/>
              </w:rPr>
              <w:lastRenderedPageBreak/>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 xml:space="preserve"> 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–Servizio TARI</w:t>
            </w:r>
          </w:p>
          <w:p w:rsidR="009F02C0" w:rsidRPr="001B09E1" w:rsidRDefault="009F02C0" w:rsidP="00263D12">
            <w:pPr>
              <w:pStyle w:val="Titolo"/>
              <w:jc w:val="left"/>
              <w:rPr>
                <w:bCs/>
                <w:sz w:val="24"/>
                <w:szCs w:val="24"/>
              </w:rPr>
            </w:pPr>
          </w:p>
        </w:tc>
      </w:tr>
      <w:tr w:rsidR="009F02C0" w:rsidRPr="001B09E1" w:rsidTr="00CC3304">
        <w:tc>
          <w:tcPr>
            <w:tcW w:w="3402" w:type="dxa"/>
          </w:tcPr>
          <w:p w:rsidR="008D632A" w:rsidRPr="001B09E1" w:rsidRDefault="009F02C0" w:rsidP="00263D12">
            <w:pPr>
              <w:pStyle w:val="Titolo"/>
              <w:jc w:val="left"/>
              <w:rPr>
                <w:bCs/>
                <w:sz w:val="24"/>
                <w:szCs w:val="24"/>
              </w:rPr>
            </w:pPr>
            <w:r w:rsidRPr="001B09E1">
              <w:rPr>
                <w:bCs/>
                <w:sz w:val="24"/>
                <w:szCs w:val="24"/>
              </w:rPr>
              <w:t>E</w:t>
            </w:r>
            <w:r w:rsidR="00B52F54">
              <w:rPr>
                <w:bCs/>
                <w:sz w:val="24"/>
                <w:szCs w:val="24"/>
              </w:rPr>
              <w:t>.</w:t>
            </w:r>
            <w:r w:rsidRPr="001B09E1">
              <w:rPr>
                <w:bCs/>
                <w:sz w:val="24"/>
                <w:szCs w:val="24"/>
              </w:rPr>
              <w:t xml:space="preserve">12 </w:t>
            </w:r>
          </w:p>
          <w:p w:rsidR="009F02C0" w:rsidRPr="001B09E1" w:rsidRDefault="008D632A" w:rsidP="008D632A">
            <w:pPr>
              <w:pStyle w:val="Titolo"/>
              <w:jc w:val="left"/>
              <w:rPr>
                <w:bCs/>
                <w:sz w:val="24"/>
                <w:szCs w:val="24"/>
              </w:rPr>
            </w:pPr>
            <w:r w:rsidRPr="001B09E1">
              <w:rPr>
                <w:bCs/>
                <w:sz w:val="24"/>
                <w:szCs w:val="24"/>
              </w:rPr>
              <w:t>G</w:t>
            </w:r>
            <w:r w:rsidR="009F02C0" w:rsidRPr="001B09E1">
              <w:rPr>
                <w:bCs/>
                <w:sz w:val="24"/>
                <w:szCs w:val="24"/>
              </w:rPr>
              <w:t>estione dei tributi :  Esame istanza rimborsi</w:t>
            </w:r>
            <w:r w:rsidRPr="001B09E1">
              <w:rPr>
                <w:bCs/>
                <w:sz w:val="24"/>
                <w:szCs w:val="24"/>
              </w:rPr>
              <w:t xml:space="preserve"> </w:t>
            </w:r>
            <w:r w:rsidR="009F02C0" w:rsidRPr="001B09E1">
              <w:rPr>
                <w:bCs/>
                <w:sz w:val="24"/>
                <w:szCs w:val="24"/>
              </w:rPr>
              <w:t>TARI</w:t>
            </w:r>
            <w:r w:rsidR="00372298" w:rsidRPr="001B09E1">
              <w:rPr>
                <w:bCs/>
                <w:sz w:val="24"/>
                <w:szCs w:val="24"/>
              </w:rPr>
              <w:t xml:space="preserve"> </w:t>
            </w:r>
            <w:r w:rsidR="009F02C0" w:rsidRPr="001B09E1">
              <w:rPr>
                <w:bCs/>
                <w:sz w:val="24"/>
                <w:szCs w:val="24"/>
              </w:rPr>
              <w:t xml:space="preserve">versata erroneamente </w:t>
            </w:r>
            <w:r w:rsidRPr="001B09E1">
              <w:rPr>
                <w:bCs/>
                <w:sz w:val="24"/>
                <w:szCs w:val="24"/>
              </w:rPr>
              <w:t>–</w:t>
            </w:r>
            <w:r w:rsidR="009F02C0" w:rsidRPr="001B09E1">
              <w:rPr>
                <w:bCs/>
                <w:sz w:val="24"/>
                <w:szCs w:val="24"/>
              </w:rPr>
              <w:t xml:space="preserve"> redazione</w:t>
            </w:r>
            <w:r w:rsidRPr="001B09E1">
              <w:rPr>
                <w:bCs/>
                <w:sz w:val="24"/>
                <w:szCs w:val="24"/>
              </w:rPr>
              <w:t xml:space="preserve"> </w:t>
            </w:r>
            <w:r w:rsidR="009F02C0" w:rsidRPr="001B09E1">
              <w:rPr>
                <w:bCs/>
                <w:sz w:val="24"/>
                <w:szCs w:val="24"/>
              </w:rPr>
              <w:t xml:space="preserve">provvedimento di liquidazione </w:t>
            </w:r>
          </w:p>
        </w:tc>
        <w:tc>
          <w:tcPr>
            <w:tcW w:w="3544" w:type="dxa"/>
          </w:tcPr>
          <w:p w:rsidR="009F02C0" w:rsidRPr="001B09E1" w:rsidRDefault="009F02C0" w:rsidP="00263D12">
            <w:pPr>
              <w:pStyle w:val="Titolo"/>
              <w:jc w:val="left"/>
              <w:rPr>
                <w:bCs/>
                <w:sz w:val="24"/>
                <w:szCs w:val="24"/>
              </w:rPr>
            </w:pPr>
            <w:r w:rsidRPr="001B09E1">
              <w:rPr>
                <w:bCs/>
                <w:sz w:val="24"/>
                <w:szCs w:val="24"/>
              </w:rPr>
              <w:t xml:space="preserve">Uso di falsa documentazione per ottenere l’ alterazione della banca dati </w:t>
            </w:r>
          </w:p>
        </w:tc>
        <w:tc>
          <w:tcPr>
            <w:tcW w:w="3402" w:type="dxa"/>
          </w:tcPr>
          <w:p w:rsidR="009F02C0" w:rsidRPr="001B09E1" w:rsidRDefault="009F02C0" w:rsidP="00263D12">
            <w:pPr>
              <w:pStyle w:val="Titolo"/>
              <w:jc w:val="left"/>
              <w:rPr>
                <w:bCs/>
                <w:sz w:val="24"/>
                <w:szCs w:val="24"/>
              </w:rPr>
            </w:pPr>
            <w:r w:rsidRPr="001B09E1">
              <w:rPr>
                <w:bCs/>
                <w:sz w:val="24"/>
                <w:szCs w:val="24"/>
              </w:rPr>
              <w:t>Carenza di capillari controlli</w:t>
            </w:r>
          </w:p>
        </w:tc>
        <w:tc>
          <w:tcPr>
            <w:tcW w:w="2410" w:type="dxa"/>
          </w:tcPr>
          <w:p w:rsidR="009F02C0" w:rsidRPr="001B09E1" w:rsidRDefault="009F02C0" w:rsidP="00263D12">
            <w:pPr>
              <w:pStyle w:val="Titolo"/>
              <w:jc w:val="left"/>
              <w:rPr>
                <w:bCs/>
                <w:sz w:val="24"/>
                <w:szCs w:val="24"/>
              </w:rPr>
            </w:pPr>
            <w:r w:rsidRPr="001B09E1">
              <w:rPr>
                <w:bCs/>
                <w:sz w:val="24"/>
                <w:szCs w:val="24"/>
              </w:rPr>
              <w:t>5,62</w:t>
            </w:r>
          </w:p>
        </w:tc>
        <w:tc>
          <w:tcPr>
            <w:tcW w:w="2268" w:type="dxa"/>
          </w:tcPr>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p>
          <w:p w:rsidR="009F02C0" w:rsidRPr="001B09E1" w:rsidRDefault="009F02C0" w:rsidP="00263D12">
            <w:pPr>
              <w:pStyle w:val="Titolo"/>
              <w:jc w:val="left"/>
              <w:rPr>
                <w:bCs/>
                <w:sz w:val="24"/>
                <w:szCs w:val="24"/>
              </w:rPr>
            </w:pPr>
            <w:r w:rsidRPr="001B09E1">
              <w:rPr>
                <w:bCs/>
                <w:sz w:val="24"/>
                <w:szCs w:val="24"/>
              </w:rPr>
              <w:t>Tributi –Servizio  TARI</w:t>
            </w:r>
          </w:p>
          <w:p w:rsidR="009F02C0" w:rsidRPr="001B09E1" w:rsidRDefault="009F02C0" w:rsidP="00263D12">
            <w:pPr>
              <w:pStyle w:val="Titolo"/>
              <w:jc w:val="left"/>
              <w:rPr>
                <w:bCs/>
                <w:sz w:val="24"/>
                <w:szCs w:val="24"/>
              </w:rPr>
            </w:pPr>
          </w:p>
        </w:tc>
      </w:tr>
      <w:tr w:rsidR="005F58EB" w:rsidRPr="001B09E1" w:rsidTr="00CC3304">
        <w:tblPrEx>
          <w:tblLook w:val="04A0" w:firstRow="1" w:lastRow="0" w:firstColumn="1" w:lastColumn="0" w:noHBand="0" w:noVBand="1"/>
        </w:tblPrEx>
        <w:tc>
          <w:tcPr>
            <w:tcW w:w="3402" w:type="dxa"/>
          </w:tcPr>
          <w:p w:rsidR="005F58EB" w:rsidRPr="001B09E1" w:rsidRDefault="005F58EB" w:rsidP="00263D12">
            <w:pPr>
              <w:pStyle w:val="Titolo"/>
              <w:jc w:val="left"/>
              <w:rPr>
                <w:sz w:val="24"/>
                <w:szCs w:val="24"/>
              </w:rPr>
            </w:pPr>
            <w:r w:rsidRPr="001B09E1">
              <w:rPr>
                <w:sz w:val="24"/>
                <w:szCs w:val="24"/>
              </w:rPr>
              <w:t>E.13</w:t>
            </w:r>
          </w:p>
          <w:p w:rsidR="005F58EB" w:rsidRPr="001B09E1" w:rsidRDefault="005F58EB" w:rsidP="00263D12">
            <w:pPr>
              <w:pStyle w:val="Titolo"/>
              <w:jc w:val="left"/>
              <w:rPr>
                <w:sz w:val="24"/>
                <w:szCs w:val="24"/>
              </w:rPr>
            </w:pPr>
            <w:r w:rsidRPr="001B09E1">
              <w:rPr>
                <w:sz w:val="24"/>
                <w:szCs w:val="24"/>
              </w:rPr>
              <w:t>Emissione  mandati di pagamento</w:t>
            </w:r>
          </w:p>
        </w:tc>
        <w:tc>
          <w:tcPr>
            <w:tcW w:w="3544" w:type="dxa"/>
          </w:tcPr>
          <w:p w:rsidR="005F58EB" w:rsidRPr="001B09E1" w:rsidRDefault="005F58EB" w:rsidP="00263D12">
            <w:pPr>
              <w:pStyle w:val="Titolo"/>
              <w:jc w:val="left"/>
              <w:rPr>
                <w:sz w:val="24"/>
                <w:szCs w:val="24"/>
              </w:rPr>
            </w:pPr>
            <w:r w:rsidRPr="001B09E1">
              <w:rPr>
                <w:sz w:val="24"/>
                <w:szCs w:val="24"/>
              </w:rPr>
              <w:t>Pagamenti a soggetti non aventi diritto influenza sui tempi di pagamento e non rispetto dell’ordine cronologico</w:t>
            </w:r>
          </w:p>
        </w:tc>
        <w:tc>
          <w:tcPr>
            <w:tcW w:w="3402" w:type="dxa"/>
          </w:tcPr>
          <w:p w:rsidR="005F58EB" w:rsidRPr="001B09E1" w:rsidRDefault="005F58EB" w:rsidP="00263D12">
            <w:pPr>
              <w:pStyle w:val="Titolo"/>
              <w:jc w:val="left"/>
              <w:rPr>
                <w:sz w:val="24"/>
                <w:szCs w:val="24"/>
              </w:rPr>
            </w:pPr>
            <w:r w:rsidRPr="001B09E1">
              <w:rPr>
                <w:sz w:val="24"/>
                <w:szCs w:val="24"/>
              </w:rPr>
              <w:t>Controlli effettuati da un solo dipendente</w:t>
            </w:r>
          </w:p>
        </w:tc>
        <w:tc>
          <w:tcPr>
            <w:tcW w:w="2410" w:type="dxa"/>
          </w:tcPr>
          <w:p w:rsidR="005F58EB" w:rsidRPr="001B09E1" w:rsidRDefault="005F58EB" w:rsidP="00263D12">
            <w:pPr>
              <w:pStyle w:val="Titolo"/>
              <w:jc w:val="left"/>
              <w:rPr>
                <w:sz w:val="24"/>
                <w:szCs w:val="24"/>
              </w:rPr>
            </w:pPr>
            <w:r w:rsidRPr="001B09E1">
              <w:rPr>
                <w:sz w:val="24"/>
                <w:szCs w:val="24"/>
              </w:rPr>
              <w:t>3,7</w:t>
            </w:r>
          </w:p>
        </w:tc>
        <w:tc>
          <w:tcPr>
            <w:tcW w:w="2268" w:type="dxa"/>
          </w:tcPr>
          <w:p w:rsidR="00A301F9" w:rsidRDefault="005F58EB" w:rsidP="00263D12">
            <w:pPr>
              <w:pStyle w:val="Titolo"/>
              <w:jc w:val="left"/>
              <w:rPr>
                <w:sz w:val="24"/>
                <w:szCs w:val="24"/>
              </w:rPr>
            </w:pPr>
            <w:r w:rsidRPr="001B09E1">
              <w:rPr>
                <w:sz w:val="24"/>
                <w:szCs w:val="24"/>
              </w:rPr>
              <w:t xml:space="preserve"> </w:t>
            </w:r>
          </w:p>
          <w:p w:rsidR="005F58EB" w:rsidRPr="001B09E1" w:rsidRDefault="005F58EB" w:rsidP="00A301F9">
            <w:pPr>
              <w:pStyle w:val="Titolo"/>
              <w:jc w:val="left"/>
              <w:rPr>
                <w:sz w:val="24"/>
                <w:szCs w:val="24"/>
              </w:rPr>
            </w:pPr>
            <w:r w:rsidRPr="001B09E1">
              <w:rPr>
                <w:sz w:val="24"/>
                <w:szCs w:val="24"/>
              </w:rPr>
              <w:t>Finanze</w:t>
            </w:r>
          </w:p>
        </w:tc>
      </w:tr>
      <w:tr w:rsidR="005F58EB" w:rsidRPr="001B09E1" w:rsidTr="00CC3304">
        <w:tblPrEx>
          <w:tblLook w:val="04A0" w:firstRow="1" w:lastRow="0" w:firstColumn="1" w:lastColumn="0" w:noHBand="0" w:noVBand="1"/>
        </w:tblPrEx>
        <w:tc>
          <w:tcPr>
            <w:tcW w:w="3402" w:type="dxa"/>
          </w:tcPr>
          <w:p w:rsidR="005F58EB" w:rsidRPr="001B09E1" w:rsidRDefault="00A301F9" w:rsidP="00263D12">
            <w:pPr>
              <w:autoSpaceDE w:val="0"/>
              <w:autoSpaceDN w:val="0"/>
              <w:adjustRightInd w:val="0"/>
              <w:rPr>
                <w:bCs/>
              </w:rPr>
            </w:pPr>
            <w:r>
              <w:rPr>
                <w:bCs/>
              </w:rPr>
              <w:t>E.</w:t>
            </w:r>
            <w:r w:rsidR="005F58EB" w:rsidRPr="001B09E1">
              <w:rPr>
                <w:bCs/>
              </w:rPr>
              <w:t>14</w:t>
            </w:r>
          </w:p>
          <w:p w:rsidR="005F58EB" w:rsidRPr="001B09E1" w:rsidRDefault="005F58EB" w:rsidP="00263D12">
            <w:pPr>
              <w:autoSpaceDE w:val="0"/>
              <w:autoSpaceDN w:val="0"/>
              <w:adjustRightInd w:val="0"/>
              <w:rPr>
                <w:bCs/>
              </w:rPr>
            </w:pPr>
            <w:r w:rsidRPr="001B09E1">
              <w:rPr>
                <w:bCs/>
              </w:rPr>
              <w:t xml:space="preserve">Accertamenti Di Entrata </w:t>
            </w:r>
          </w:p>
        </w:tc>
        <w:tc>
          <w:tcPr>
            <w:tcW w:w="3544" w:type="dxa"/>
          </w:tcPr>
          <w:p w:rsidR="005F58EB" w:rsidRPr="001B09E1" w:rsidRDefault="005F58EB" w:rsidP="00263D12">
            <w:pPr>
              <w:pStyle w:val="Titolo"/>
              <w:jc w:val="left"/>
              <w:rPr>
                <w:sz w:val="24"/>
                <w:szCs w:val="24"/>
              </w:rPr>
            </w:pPr>
            <w:r w:rsidRPr="001B09E1">
              <w:rPr>
                <w:sz w:val="24"/>
                <w:szCs w:val="24"/>
              </w:rPr>
              <w:t>Equilibri di Bilancio e certificazione al Ministero di equilibri finanza pubblica non veritieri</w:t>
            </w:r>
          </w:p>
        </w:tc>
        <w:tc>
          <w:tcPr>
            <w:tcW w:w="3402" w:type="dxa"/>
          </w:tcPr>
          <w:p w:rsidR="005F58EB" w:rsidRPr="001B09E1" w:rsidRDefault="005F58EB" w:rsidP="00263D12">
            <w:pPr>
              <w:pStyle w:val="Titolo"/>
              <w:jc w:val="left"/>
              <w:rPr>
                <w:sz w:val="24"/>
                <w:szCs w:val="24"/>
              </w:rPr>
            </w:pPr>
            <w:r w:rsidRPr="001B09E1">
              <w:rPr>
                <w:sz w:val="24"/>
                <w:szCs w:val="24"/>
              </w:rPr>
              <w:t>Accertamenti da parte dei responsabili di settore non conformi al reale introito.</w:t>
            </w:r>
          </w:p>
        </w:tc>
        <w:tc>
          <w:tcPr>
            <w:tcW w:w="2410" w:type="dxa"/>
          </w:tcPr>
          <w:p w:rsidR="005F58EB" w:rsidRPr="001B09E1" w:rsidRDefault="005F58EB" w:rsidP="00263D12">
            <w:pPr>
              <w:pStyle w:val="Titolo"/>
              <w:jc w:val="left"/>
              <w:rPr>
                <w:sz w:val="24"/>
                <w:szCs w:val="24"/>
              </w:rPr>
            </w:pPr>
            <w:r w:rsidRPr="001B09E1">
              <w:rPr>
                <w:sz w:val="24"/>
                <w:szCs w:val="24"/>
              </w:rPr>
              <w:t>3,7</w:t>
            </w:r>
          </w:p>
        </w:tc>
        <w:tc>
          <w:tcPr>
            <w:tcW w:w="2268" w:type="dxa"/>
          </w:tcPr>
          <w:p w:rsidR="005F58EB" w:rsidRPr="001B09E1" w:rsidRDefault="00A301F9" w:rsidP="00263D12">
            <w:pPr>
              <w:pStyle w:val="Titolo"/>
              <w:jc w:val="left"/>
              <w:rPr>
                <w:sz w:val="24"/>
                <w:szCs w:val="24"/>
              </w:rPr>
            </w:pPr>
            <w:r w:rsidRPr="001B09E1">
              <w:rPr>
                <w:sz w:val="24"/>
                <w:szCs w:val="24"/>
              </w:rPr>
              <w:t>Finanze</w:t>
            </w:r>
          </w:p>
        </w:tc>
      </w:tr>
      <w:tr w:rsidR="005F58EB" w:rsidRPr="001B09E1" w:rsidTr="00CC3304">
        <w:tblPrEx>
          <w:tblLook w:val="04A0" w:firstRow="1" w:lastRow="0" w:firstColumn="1" w:lastColumn="0" w:noHBand="0" w:noVBand="1"/>
        </w:tblPrEx>
        <w:tc>
          <w:tcPr>
            <w:tcW w:w="3402" w:type="dxa"/>
          </w:tcPr>
          <w:p w:rsidR="005F58EB" w:rsidRPr="001B09E1" w:rsidRDefault="005F58EB" w:rsidP="005F58EB">
            <w:pPr>
              <w:autoSpaceDE w:val="0"/>
              <w:autoSpaceDN w:val="0"/>
              <w:adjustRightInd w:val="0"/>
              <w:rPr>
                <w:bCs/>
              </w:rPr>
            </w:pPr>
            <w:r w:rsidRPr="001B09E1">
              <w:rPr>
                <w:bCs/>
              </w:rPr>
              <w:t>E.15</w:t>
            </w:r>
          </w:p>
          <w:p w:rsidR="005F58EB" w:rsidRPr="001B09E1" w:rsidRDefault="005F58EB" w:rsidP="005F58EB">
            <w:pPr>
              <w:autoSpaceDE w:val="0"/>
              <w:autoSpaceDN w:val="0"/>
              <w:adjustRightInd w:val="0"/>
              <w:rPr>
                <w:bCs/>
              </w:rPr>
            </w:pPr>
            <w:r w:rsidRPr="001B09E1">
              <w:rPr>
                <w:bCs/>
              </w:rPr>
              <w:t>Riscossioni</w:t>
            </w:r>
          </w:p>
        </w:tc>
        <w:tc>
          <w:tcPr>
            <w:tcW w:w="3544" w:type="dxa"/>
          </w:tcPr>
          <w:p w:rsidR="005F58EB" w:rsidRPr="001B09E1" w:rsidRDefault="005F58EB" w:rsidP="00263D12">
            <w:pPr>
              <w:pStyle w:val="Titolo"/>
              <w:jc w:val="left"/>
              <w:rPr>
                <w:sz w:val="24"/>
                <w:szCs w:val="24"/>
              </w:rPr>
            </w:pPr>
            <w:r w:rsidRPr="001B09E1">
              <w:rPr>
                <w:sz w:val="24"/>
                <w:szCs w:val="24"/>
              </w:rPr>
              <w:t>Scorretta emissione della riversale di incasso al fine di favorire terzi</w:t>
            </w:r>
          </w:p>
        </w:tc>
        <w:tc>
          <w:tcPr>
            <w:tcW w:w="3402" w:type="dxa"/>
          </w:tcPr>
          <w:p w:rsidR="005F58EB" w:rsidRPr="001B09E1" w:rsidRDefault="005F58EB" w:rsidP="00263D12">
            <w:pPr>
              <w:pStyle w:val="Titolo"/>
              <w:jc w:val="left"/>
              <w:rPr>
                <w:sz w:val="24"/>
                <w:szCs w:val="24"/>
              </w:rPr>
            </w:pPr>
            <w:r w:rsidRPr="001B09E1">
              <w:rPr>
                <w:sz w:val="24"/>
                <w:szCs w:val="24"/>
              </w:rPr>
              <w:t>Mancanza di controllo</w:t>
            </w:r>
          </w:p>
        </w:tc>
        <w:tc>
          <w:tcPr>
            <w:tcW w:w="2410" w:type="dxa"/>
          </w:tcPr>
          <w:p w:rsidR="005F58EB" w:rsidRPr="001B09E1" w:rsidRDefault="005F58EB" w:rsidP="00263D12">
            <w:pPr>
              <w:pStyle w:val="Titolo"/>
              <w:jc w:val="left"/>
              <w:rPr>
                <w:sz w:val="24"/>
                <w:szCs w:val="24"/>
              </w:rPr>
            </w:pPr>
            <w:r w:rsidRPr="001B09E1">
              <w:rPr>
                <w:sz w:val="24"/>
                <w:szCs w:val="24"/>
              </w:rPr>
              <w:t>3,7</w:t>
            </w:r>
          </w:p>
        </w:tc>
        <w:tc>
          <w:tcPr>
            <w:tcW w:w="2268" w:type="dxa"/>
          </w:tcPr>
          <w:p w:rsidR="005F58EB" w:rsidRPr="001B09E1" w:rsidRDefault="005F58EB" w:rsidP="00263D12">
            <w:pPr>
              <w:pStyle w:val="Titolo"/>
              <w:jc w:val="left"/>
              <w:rPr>
                <w:sz w:val="24"/>
                <w:szCs w:val="24"/>
              </w:rPr>
            </w:pPr>
            <w:r w:rsidRPr="001B09E1">
              <w:rPr>
                <w:sz w:val="24"/>
                <w:szCs w:val="24"/>
              </w:rPr>
              <w:t>Finanze</w:t>
            </w:r>
          </w:p>
        </w:tc>
      </w:tr>
      <w:tr w:rsidR="005F58EB" w:rsidRPr="001B09E1" w:rsidTr="00CC3304">
        <w:tblPrEx>
          <w:tblLook w:val="04A0" w:firstRow="1" w:lastRow="0" w:firstColumn="1" w:lastColumn="0" w:noHBand="0" w:noVBand="1"/>
        </w:tblPrEx>
        <w:tc>
          <w:tcPr>
            <w:tcW w:w="3402" w:type="dxa"/>
          </w:tcPr>
          <w:p w:rsidR="005F58EB" w:rsidRPr="001B09E1" w:rsidRDefault="005F58EB" w:rsidP="00263D12">
            <w:pPr>
              <w:autoSpaceDE w:val="0"/>
              <w:autoSpaceDN w:val="0"/>
              <w:adjustRightInd w:val="0"/>
              <w:rPr>
                <w:bCs/>
              </w:rPr>
            </w:pPr>
            <w:r w:rsidRPr="001B09E1">
              <w:rPr>
                <w:bCs/>
              </w:rPr>
              <w:t xml:space="preserve">E.16 </w:t>
            </w:r>
          </w:p>
          <w:p w:rsidR="005F58EB" w:rsidRPr="001B09E1" w:rsidRDefault="005F58EB" w:rsidP="00263D12">
            <w:pPr>
              <w:autoSpaceDE w:val="0"/>
              <w:autoSpaceDN w:val="0"/>
              <w:adjustRightInd w:val="0"/>
            </w:pPr>
            <w:r w:rsidRPr="001B09E1">
              <w:t>Maneggio di denaro o valori</w:t>
            </w:r>
          </w:p>
          <w:p w:rsidR="005F58EB" w:rsidRPr="001B09E1" w:rsidRDefault="005F58EB" w:rsidP="00263D12">
            <w:pPr>
              <w:pStyle w:val="Titolo"/>
              <w:jc w:val="left"/>
              <w:rPr>
                <w:bCs/>
                <w:sz w:val="24"/>
                <w:szCs w:val="24"/>
              </w:rPr>
            </w:pPr>
            <w:r w:rsidRPr="001B09E1">
              <w:rPr>
                <w:sz w:val="24"/>
                <w:szCs w:val="24"/>
              </w:rPr>
              <w:t xml:space="preserve">Pubblici cassa economale </w:t>
            </w:r>
          </w:p>
        </w:tc>
        <w:tc>
          <w:tcPr>
            <w:tcW w:w="3544" w:type="dxa"/>
          </w:tcPr>
          <w:p w:rsidR="005F58EB" w:rsidRPr="001B09E1" w:rsidRDefault="005F58EB" w:rsidP="00263D12">
            <w:pPr>
              <w:autoSpaceDE w:val="0"/>
              <w:autoSpaceDN w:val="0"/>
              <w:adjustRightInd w:val="0"/>
            </w:pPr>
            <w:r w:rsidRPr="001B09E1">
              <w:t>a)</w:t>
            </w:r>
            <w:r w:rsidR="00A301F9">
              <w:t xml:space="preserve"> </w:t>
            </w:r>
            <w:r w:rsidRPr="001B09E1">
              <w:t xml:space="preserve">Furti ammanchi cassa economale </w:t>
            </w:r>
          </w:p>
          <w:p w:rsidR="005F58EB" w:rsidRPr="001B09E1" w:rsidRDefault="005F58EB" w:rsidP="00263D12">
            <w:pPr>
              <w:autoSpaceDE w:val="0"/>
              <w:autoSpaceDN w:val="0"/>
              <w:adjustRightInd w:val="0"/>
            </w:pPr>
            <w:r w:rsidRPr="001B09E1">
              <w:t>b) Utilizzo improprio dei fondi</w:t>
            </w:r>
          </w:p>
          <w:p w:rsidR="005F58EB" w:rsidRPr="001B09E1" w:rsidRDefault="005F58EB" w:rsidP="00263D12">
            <w:pPr>
              <w:autoSpaceDE w:val="0"/>
              <w:autoSpaceDN w:val="0"/>
              <w:adjustRightInd w:val="0"/>
            </w:pPr>
            <w:r w:rsidRPr="001B09E1">
              <w:t>dell’amministrazione</w:t>
            </w:r>
          </w:p>
          <w:p w:rsidR="005F58EB" w:rsidRPr="001B09E1" w:rsidRDefault="005F58EB" w:rsidP="00263D12">
            <w:pPr>
              <w:autoSpaceDE w:val="0"/>
              <w:autoSpaceDN w:val="0"/>
              <w:adjustRightInd w:val="0"/>
            </w:pPr>
          </w:p>
        </w:tc>
        <w:tc>
          <w:tcPr>
            <w:tcW w:w="3402" w:type="dxa"/>
          </w:tcPr>
          <w:p w:rsidR="005F58EB" w:rsidRPr="001B09E1" w:rsidRDefault="005F58EB" w:rsidP="00263D12">
            <w:pPr>
              <w:pStyle w:val="Titolo"/>
              <w:jc w:val="left"/>
              <w:rPr>
                <w:sz w:val="24"/>
                <w:szCs w:val="24"/>
              </w:rPr>
            </w:pPr>
            <w:r w:rsidRPr="001B09E1">
              <w:rPr>
                <w:sz w:val="24"/>
                <w:szCs w:val="24"/>
              </w:rPr>
              <w:t xml:space="preserve">a) Scorretta custodia del denaro e utilizzo di eccessivo contante. </w:t>
            </w:r>
          </w:p>
          <w:p w:rsidR="005F58EB" w:rsidRPr="001B09E1" w:rsidRDefault="005F58EB" w:rsidP="00263D12">
            <w:pPr>
              <w:pStyle w:val="Titolo"/>
              <w:jc w:val="left"/>
              <w:rPr>
                <w:sz w:val="24"/>
                <w:szCs w:val="24"/>
              </w:rPr>
            </w:pPr>
            <w:r w:rsidRPr="001B09E1">
              <w:rPr>
                <w:sz w:val="24"/>
                <w:szCs w:val="24"/>
              </w:rPr>
              <w:t>b) Mancanza di controlli.</w:t>
            </w:r>
          </w:p>
          <w:p w:rsidR="005F58EB" w:rsidRPr="001B09E1" w:rsidRDefault="005F58EB" w:rsidP="00263D12">
            <w:pPr>
              <w:pStyle w:val="Titolo"/>
              <w:jc w:val="left"/>
              <w:rPr>
                <w:sz w:val="24"/>
                <w:szCs w:val="24"/>
              </w:rPr>
            </w:pPr>
          </w:p>
        </w:tc>
        <w:tc>
          <w:tcPr>
            <w:tcW w:w="2410" w:type="dxa"/>
          </w:tcPr>
          <w:p w:rsidR="005F58EB" w:rsidRPr="001B09E1" w:rsidRDefault="005F58EB" w:rsidP="00263D12">
            <w:pPr>
              <w:pStyle w:val="Titolo"/>
              <w:jc w:val="left"/>
              <w:rPr>
                <w:sz w:val="24"/>
                <w:szCs w:val="24"/>
              </w:rPr>
            </w:pPr>
            <w:r w:rsidRPr="001B09E1">
              <w:rPr>
                <w:sz w:val="24"/>
                <w:szCs w:val="24"/>
              </w:rPr>
              <w:t>6,2</w:t>
            </w:r>
          </w:p>
        </w:tc>
        <w:tc>
          <w:tcPr>
            <w:tcW w:w="2268" w:type="dxa"/>
          </w:tcPr>
          <w:p w:rsidR="005F58EB" w:rsidRPr="001B09E1" w:rsidRDefault="005F58EB" w:rsidP="00263D12">
            <w:pPr>
              <w:autoSpaceDE w:val="0"/>
              <w:autoSpaceDN w:val="0"/>
              <w:adjustRightInd w:val="0"/>
            </w:pPr>
            <w:r w:rsidRPr="001B09E1">
              <w:t>Finanze</w:t>
            </w:r>
          </w:p>
        </w:tc>
      </w:tr>
      <w:tr w:rsidR="005F58EB" w:rsidRPr="001B09E1" w:rsidTr="00CC3304">
        <w:tblPrEx>
          <w:tblLook w:val="04A0" w:firstRow="1" w:lastRow="0" w:firstColumn="1" w:lastColumn="0" w:noHBand="0" w:noVBand="1"/>
        </w:tblPrEx>
        <w:tc>
          <w:tcPr>
            <w:tcW w:w="3402" w:type="dxa"/>
          </w:tcPr>
          <w:p w:rsidR="005F58EB" w:rsidRPr="001B09E1" w:rsidRDefault="005F58EB" w:rsidP="005F58EB">
            <w:pPr>
              <w:autoSpaceDE w:val="0"/>
              <w:autoSpaceDN w:val="0"/>
              <w:adjustRightInd w:val="0"/>
              <w:rPr>
                <w:bCs/>
              </w:rPr>
            </w:pPr>
            <w:r w:rsidRPr="001B09E1">
              <w:rPr>
                <w:bCs/>
              </w:rPr>
              <w:t>E.17</w:t>
            </w:r>
          </w:p>
          <w:p w:rsidR="005F58EB" w:rsidRPr="001B09E1" w:rsidRDefault="005F58EB" w:rsidP="005F58EB">
            <w:pPr>
              <w:autoSpaceDE w:val="0"/>
              <w:autoSpaceDN w:val="0"/>
              <w:adjustRightInd w:val="0"/>
              <w:rPr>
                <w:bCs/>
              </w:rPr>
            </w:pPr>
            <w:r w:rsidRPr="001B09E1">
              <w:t xml:space="preserve">Erogazione emolumenti stipendiali </w:t>
            </w:r>
          </w:p>
        </w:tc>
        <w:tc>
          <w:tcPr>
            <w:tcW w:w="3544" w:type="dxa"/>
          </w:tcPr>
          <w:p w:rsidR="005F58EB" w:rsidRPr="001B09E1" w:rsidRDefault="005F58EB" w:rsidP="00263D12">
            <w:pPr>
              <w:pStyle w:val="Titolo"/>
              <w:jc w:val="left"/>
              <w:rPr>
                <w:sz w:val="24"/>
                <w:szCs w:val="24"/>
              </w:rPr>
            </w:pPr>
            <w:r w:rsidRPr="001B09E1">
              <w:rPr>
                <w:sz w:val="24"/>
                <w:szCs w:val="24"/>
              </w:rPr>
              <w:t>Conferimento di emolumenti non dovuti</w:t>
            </w:r>
          </w:p>
        </w:tc>
        <w:tc>
          <w:tcPr>
            <w:tcW w:w="3402" w:type="dxa"/>
          </w:tcPr>
          <w:p w:rsidR="005F58EB" w:rsidRPr="001B09E1" w:rsidRDefault="005F58EB" w:rsidP="00263D12">
            <w:pPr>
              <w:pStyle w:val="Titolo"/>
              <w:jc w:val="left"/>
              <w:rPr>
                <w:sz w:val="24"/>
                <w:szCs w:val="24"/>
              </w:rPr>
            </w:pPr>
            <w:r w:rsidRPr="001B09E1">
              <w:rPr>
                <w:sz w:val="24"/>
                <w:szCs w:val="24"/>
              </w:rPr>
              <w:t>Mancanza di cont</w:t>
            </w:r>
            <w:r w:rsidR="00A301F9">
              <w:rPr>
                <w:sz w:val="24"/>
                <w:szCs w:val="24"/>
              </w:rPr>
              <w:t>r</w:t>
            </w:r>
            <w:r w:rsidRPr="001B09E1">
              <w:rPr>
                <w:sz w:val="24"/>
                <w:szCs w:val="24"/>
              </w:rPr>
              <w:t>olli</w:t>
            </w:r>
          </w:p>
        </w:tc>
        <w:tc>
          <w:tcPr>
            <w:tcW w:w="2410" w:type="dxa"/>
          </w:tcPr>
          <w:p w:rsidR="005F58EB" w:rsidRPr="001B09E1" w:rsidRDefault="005F58EB" w:rsidP="00263D12">
            <w:pPr>
              <w:pStyle w:val="Titolo"/>
              <w:jc w:val="left"/>
              <w:rPr>
                <w:sz w:val="24"/>
                <w:szCs w:val="24"/>
              </w:rPr>
            </w:pPr>
          </w:p>
        </w:tc>
        <w:tc>
          <w:tcPr>
            <w:tcW w:w="2268" w:type="dxa"/>
          </w:tcPr>
          <w:p w:rsidR="005F58EB" w:rsidRPr="001B09E1" w:rsidRDefault="005F58EB" w:rsidP="00263D12">
            <w:pPr>
              <w:pStyle w:val="Titolo"/>
              <w:jc w:val="left"/>
              <w:rPr>
                <w:sz w:val="24"/>
                <w:szCs w:val="24"/>
              </w:rPr>
            </w:pPr>
          </w:p>
          <w:p w:rsidR="005F58EB" w:rsidRPr="001B09E1" w:rsidRDefault="005F58EB" w:rsidP="00263D12">
            <w:pPr>
              <w:autoSpaceDE w:val="0"/>
              <w:autoSpaceDN w:val="0"/>
              <w:adjustRightInd w:val="0"/>
            </w:pPr>
            <w:r w:rsidRPr="001B09E1">
              <w:t>Finanze</w:t>
            </w:r>
          </w:p>
        </w:tc>
      </w:tr>
      <w:tr w:rsidR="005F58EB" w:rsidRPr="001B09E1" w:rsidTr="00CC3304">
        <w:tblPrEx>
          <w:tblLook w:val="04A0" w:firstRow="1" w:lastRow="0" w:firstColumn="1" w:lastColumn="0" w:noHBand="0" w:noVBand="1"/>
        </w:tblPrEx>
        <w:trPr>
          <w:trHeight w:val="1485"/>
        </w:trPr>
        <w:tc>
          <w:tcPr>
            <w:tcW w:w="3402" w:type="dxa"/>
          </w:tcPr>
          <w:p w:rsidR="005F58EB" w:rsidRPr="001B09E1" w:rsidRDefault="005F58EB" w:rsidP="005F58EB">
            <w:pPr>
              <w:autoSpaceDE w:val="0"/>
              <w:autoSpaceDN w:val="0"/>
              <w:adjustRightInd w:val="0"/>
              <w:rPr>
                <w:bCs/>
              </w:rPr>
            </w:pPr>
            <w:r w:rsidRPr="001B09E1">
              <w:rPr>
                <w:bCs/>
              </w:rPr>
              <w:t xml:space="preserve">E.18 </w:t>
            </w:r>
          </w:p>
          <w:p w:rsidR="005F58EB" w:rsidRPr="001B09E1" w:rsidRDefault="005F58EB" w:rsidP="005F58EB">
            <w:pPr>
              <w:autoSpaceDE w:val="0"/>
              <w:autoSpaceDN w:val="0"/>
              <w:adjustRightInd w:val="0"/>
              <w:rPr>
                <w:bCs/>
              </w:rPr>
            </w:pPr>
            <w:r w:rsidRPr="001B09E1">
              <w:rPr>
                <w:bCs/>
              </w:rPr>
              <w:t>Predisposizione Bilancio di previsione</w:t>
            </w:r>
          </w:p>
        </w:tc>
        <w:tc>
          <w:tcPr>
            <w:tcW w:w="3544" w:type="dxa"/>
          </w:tcPr>
          <w:p w:rsidR="005F58EB" w:rsidRPr="001B09E1" w:rsidRDefault="005F58EB" w:rsidP="00263D12">
            <w:pPr>
              <w:pStyle w:val="Titolo"/>
              <w:jc w:val="left"/>
              <w:rPr>
                <w:sz w:val="24"/>
                <w:szCs w:val="24"/>
              </w:rPr>
            </w:pPr>
            <w:r w:rsidRPr="001B09E1">
              <w:rPr>
                <w:sz w:val="24"/>
                <w:szCs w:val="24"/>
              </w:rPr>
              <w:t>Falso in Bilancio</w:t>
            </w:r>
          </w:p>
        </w:tc>
        <w:tc>
          <w:tcPr>
            <w:tcW w:w="3402" w:type="dxa"/>
          </w:tcPr>
          <w:p w:rsidR="005F58EB" w:rsidRPr="001B09E1" w:rsidRDefault="005F58EB" w:rsidP="00263D12">
            <w:pPr>
              <w:pStyle w:val="Titolo"/>
              <w:jc w:val="left"/>
              <w:rPr>
                <w:sz w:val="24"/>
                <w:szCs w:val="24"/>
              </w:rPr>
            </w:pPr>
            <w:r w:rsidRPr="001B09E1">
              <w:rPr>
                <w:sz w:val="24"/>
                <w:szCs w:val="24"/>
              </w:rPr>
              <w:t xml:space="preserve">Entrate non veritiere spese inserite in titoli di bilancio non conformi alla legge finanziaria  Entrate Finalizzate  destinate </w:t>
            </w:r>
          </w:p>
          <w:p w:rsidR="005F58EB" w:rsidRPr="001B09E1" w:rsidRDefault="005F58EB" w:rsidP="00263D12">
            <w:pPr>
              <w:pStyle w:val="Titolo"/>
              <w:jc w:val="left"/>
              <w:rPr>
                <w:sz w:val="24"/>
                <w:szCs w:val="24"/>
              </w:rPr>
            </w:pPr>
            <w:r w:rsidRPr="001B09E1">
              <w:rPr>
                <w:sz w:val="24"/>
                <w:szCs w:val="24"/>
              </w:rPr>
              <w:t>nella parte spesa ad altro uso</w:t>
            </w:r>
          </w:p>
        </w:tc>
        <w:tc>
          <w:tcPr>
            <w:tcW w:w="2410" w:type="dxa"/>
          </w:tcPr>
          <w:p w:rsidR="005F58EB" w:rsidRPr="001B09E1" w:rsidRDefault="005F58EB" w:rsidP="00263D12">
            <w:pPr>
              <w:pStyle w:val="Titolo"/>
              <w:jc w:val="left"/>
              <w:rPr>
                <w:sz w:val="24"/>
                <w:szCs w:val="24"/>
              </w:rPr>
            </w:pPr>
            <w:r w:rsidRPr="001B09E1">
              <w:rPr>
                <w:sz w:val="24"/>
                <w:szCs w:val="24"/>
              </w:rPr>
              <w:t>3,7</w:t>
            </w:r>
          </w:p>
        </w:tc>
        <w:tc>
          <w:tcPr>
            <w:tcW w:w="2268" w:type="dxa"/>
          </w:tcPr>
          <w:p w:rsidR="005F58EB" w:rsidRPr="001B09E1" w:rsidRDefault="005F58EB" w:rsidP="00263D12">
            <w:pPr>
              <w:pStyle w:val="Titolo"/>
              <w:jc w:val="left"/>
              <w:rPr>
                <w:sz w:val="24"/>
                <w:szCs w:val="24"/>
              </w:rPr>
            </w:pPr>
            <w:r w:rsidRPr="001B09E1">
              <w:rPr>
                <w:sz w:val="24"/>
                <w:szCs w:val="24"/>
              </w:rPr>
              <w:t xml:space="preserve">Tutti i Settori </w:t>
            </w:r>
          </w:p>
        </w:tc>
      </w:tr>
      <w:tr w:rsidR="00BF6393" w:rsidRPr="00BE3402" w:rsidTr="00CC3304">
        <w:tblPrEx>
          <w:tblLook w:val="04A0" w:firstRow="1" w:lastRow="0" w:firstColumn="1" w:lastColumn="0" w:noHBand="0" w:noVBand="1"/>
        </w:tblPrEx>
        <w:tc>
          <w:tcPr>
            <w:tcW w:w="3402" w:type="dxa"/>
            <w:tcBorders>
              <w:top w:val="single" w:sz="4" w:space="0" w:color="auto"/>
              <w:left w:val="single" w:sz="4" w:space="0" w:color="auto"/>
              <w:bottom w:val="single" w:sz="4" w:space="0" w:color="auto"/>
              <w:right w:val="single" w:sz="4" w:space="0" w:color="auto"/>
            </w:tcBorders>
          </w:tcPr>
          <w:p w:rsidR="00BF6393" w:rsidRPr="00BE3402" w:rsidRDefault="00BF6393" w:rsidP="00BF6393">
            <w:pPr>
              <w:autoSpaceDE w:val="0"/>
              <w:autoSpaceDN w:val="0"/>
              <w:adjustRightInd w:val="0"/>
              <w:rPr>
                <w:bCs/>
              </w:rPr>
            </w:pPr>
            <w:r>
              <w:rPr>
                <w:bCs/>
              </w:rPr>
              <w:t>E.19</w:t>
            </w:r>
          </w:p>
          <w:p w:rsidR="00BF6393" w:rsidRPr="00BE3402" w:rsidRDefault="00BF6393" w:rsidP="00BF6393">
            <w:pPr>
              <w:autoSpaceDE w:val="0"/>
              <w:autoSpaceDN w:val="0"/>
              <w:adjustRightInd w:val="0"/>
              <w:rPr>
                <w:bCs/>
              </w:rPr>
            </w:pPr>
            <w:r w:rsidRPr="00BE3402">
              <w:rPr>
                <w:bCs/>
              </w:rPr>
              <w:t>Determinazioni indennità di espropriazioni  per pubblica utilità</w:t>
            </w:r>
          </w:p>
        </w:tc>
        <w:tc>
          <w:tcPr>
            <w:tcW w:w="3544"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 xml:space="preserve">a) disomogeneità nelle valutazioni della stima degli immobili </w:t>
            </w:r>
          </w:p>
        </w:tc>
        <w:tc>
          <w:tcPr>
            <w:tcW w:w="3402"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a) mancanza di criteri oggettivi  predeterminati</w:t>
            </w:r>
          </w:p>
        </w:tc>
        <w:tc>
          <w:tcPr>
            <w:tcW w:w="2410"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 xml:space="preserve">Servizi procedure espropriative </w:t>
            </w:r>
          </w:p>
          <w:p w:rsidR="00BF6393" w:rsidRPr="00BF6393" w:rsidRDefault="00BF6393" w:rsidP="007B55CC">
            <w:pPr>
              <w:pStyle w:val="Titolo"/>
              <w:jc w:val="left"/>
              <w:rPr>
                <w:sz w:val="24"/>
                <w:szCs w:val="24"/>
              </w:rPr>
            </w:pPr>
          </w:p>
          <w:p w:rsidR="00BF6393" w:rsidRPr="00BF6393" w:rsidRDefault="00BF6393" w:rsidP="007B55CC">
            <w:pPr>
              <w:pStyle w:val="Titolo"/>
              <w:jc w:val="left"/>
              <w:rPr>
                <w:sz w:val="24"/>
                <w:szCs w:val="24"/>
              </w:rPr>
            </w:pPr>
          </w:p>
        </w:tc>
      </w:tr>
      <w:tr w:rsidR="00BF6393" w:rsidRPr="00BE3402" w:rsidTr="00CC3304">
        <w:tblPrEx>
          <w:tblLook w:val="04A0" w:firstRow="1" w:lastRow="0" w:firstColumn="1" w:lastColumn="0" w:noHBand="0" w:noVBand="1"/>
        </w:tblPrEx>
        <w:tc>
          <w:tcPr>
            <w:tcW w:w="3402" w:type="dxa"/>
            <w:tcBorders>
              <w:top w:val="single" w:sz="4" w:space="0" w:color="auto"/>
              <w:left w:val="single" w:sz="4" w:space="0" w:color="auto"/>
              <w:bottom w:val="single" w:sz="4" w:space="0" w:color="auto"/>
              <w:right w:val="single" w:sz="4" w:space="0" w:color="auto"/>
            </w:tcBorders>
          </w:tcPr>
          <w:p w:rsidR="00BF6393" w:rsidRPr="00BE3402" w:rsidRDefault="00BF6393" w:rsidP="00BF6393">
            <w:pPr>
              <w:autoSpaceDE w:val="0"/>
              <w:autoSpaceDN w:val="0"/>
              <w:adjustRightInd w:val="0"/>
              <w:rPr>
                <w:bCs/>
              </w:rPr>
            </w:pPr>
            <w:r>
              <w:rPr>
                <w:bCs/>
              </w:rPr>
              <w:lastRenderedPageBreak/>
              <w:t>E.20</w:t>
            </w:r>
          </w:p>
          <w:p w:rsidR="00BF6393" w:rsidRPr="00BE3402" w:rsidRDefault="00BF6393" w:rsidP="00BF6393">
            <w:pPr>
              <w:autoSpaceDE w:val="0"/>
              <w:autoSpaceDN w:val="0"/>
              <w:adjustRightInd w:val="0"/>
              <w:rPr>
                <w:bCs/>
              </w:rPr>
            </w:pPr>
            <w:r w:rsidRPr="00BE3402">
              <w:rPr>
                <w:bCs/>
              </w:rPr>
              <w:t>Procedura art.42bis DPR 327/2001 c.d. “acquisizione sanante</w:t>
            </w:r>
          </w:p>
        </w:tc>
        <w:tc>
          <w:tcPr>
            <w:tcW w:w="3544"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Determinazione discrezionale del valore venale del bene al fine di agevolare determinati soggetti</w:t>
            </w:r>
          </w:p>
        </w:tc>
        <w:tc>
          <w:tcPr>
            <w:tcW w:w="3402" w:type="dxa"/>
            <w:tcBorders>
              <w:top w:val="single" w:sz="4" w:space="0" w:color="auto"/>
              <w:left w:val="single" w:sz="4" w:space="0" w:color="auto"/>
              <w:bottom w:val="single" w:sz="4" w:space="0" w:color="auto"/>
              <w:right w:val="single" w:sz="4" w:space="0" w:color="auto"/>
            </w:tcBorders>
          </w:tcPr>
          <w:p w:rsidR="00BF6393" w:rsidRPr="00BF6393" w:rsidRDefault="00BF6393" w:rsidP="00BF6393">
            <w:pPr>
              <w:pStyle w:val="Titolo"/>
              <w:numPr>
                <w:ilvl w:val="0"/>
                <w:numId w:val="17"/>
              </w:numPr>
              <w:tabs>
                <w:tab w:val="clear" w:pos="720"/>
                <w:tab w:val="num" w:pos="79"/>
              </w:tabs>
              <w:ind w:left="79" w:firstLine="0"/>
              <w:jc w:val="both"/>
              <w:rPr>
                <w:sz w:val="24"/>
                <w:szCs w:val="24"/>
              </w:rPr>
            </w:pPr>
            <w:r w:rsidRPr="00BF6393">
              <w:rPr>
                <w:sz w:val="24"/>
                <w:szCs w:val="24"/>
              </w:rPr>
              <w:t>mancanza di criteri oggettivi predeterminati</w:t>
            </w:r>
          </w:p>
          <w:p w:rsidR="00BF6393" w:rsidRPr="00BF6393" w:rsidRDefault="00BF6393" w:rsidP="00BF6393">
            <w:pPr>
              <w:pStyle w:val="Titolo"/>
              <w:numPr>
                <w:ilvl w:val="0"/>
                <w:numId w:val="17"/>
              </w:numPr>
              <w:tabs>
                <w:tab w:val="clear" w:pos="720"/>
                <w:tab w:val="num" w:pos="79"/>
              </w:tabs>
              <w:ind w:left="79" w:firstLine="0"/>
              <w:jc w:val="both"/>
              <w:rPr>
                <w:sz w:val="24"/>
                <w:szCs w:val="24"/>
              </w:rPr>
            </w:pPr>
            <w:r w:rsidRPr="00BF6393">
              <w:rPr>
                <w:sz w:val="24"/>
                <w:szCs w:val="24"/>
              </w:rPr>
              <w:t xml:space="preserve">provvedimento di determinazione generico in cui non vengono richiamati e quantificati i criteri già prestabiliti </w:t>
            </w:r>
          </w:p>
        </w:tc>
        <w:tc>
          <w:tcPr>
            <w:tcW w:w="2410"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BF6393" w:rsidRPr="00BF6393" w:rsidRDefault="00BF6393" w:rsidP="007B55CC">
            <w:pPr>
              <w:pStyle w:val="Titolo"/>
              <w:jc w:val="left"/>
              <w:rPr>
                <w:sz w:val="24"/>
                <w:szCs w:val="24"/>
              </w:rPr>
            </w:pPr>
            <w:r w:rsidRPr="00BF6393">
              <w:rPr>
                <w:sz w:val="24"/>
                <w:szCs w:val="24"/>
              </w:rPr>
              <w:t xml:space="preserve">Servizi procedure espropriative </w:t>
            </w:r>
          </w:p>
          <w:p w:rsidR="00BF6393" w:rsidRPr="00BF6393" w:rsidRDefault="00BF6393" w:rsidP="007B55CC">
            <w:pPr>
              <w:pStyle w:val="Titolo"/>
              <w:jc w:val="left"/>
              <w:rPr>
                <w:sz w:val="24"/>
                <w:szCs w:val="24"/>
              </w:rPr>
            </w:pPr>
          </w:p>
        </w:tc>
      </w:tr>
    </w:tbl>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F049E5" w:rsidRPr="001B09E1" w:rsidTr="00F049E5">
        <w:tc>
          <w:tcPr>
            <w:tcW w:w="3409" w:type="dxa"/>
          </w:tcPr>
          <w:p w:rsidR="00F049E5" w:rsidRPr="00F049E5" w:rsidRDefault="00CC3304" w:rsidP="00986ACA">
            <w:pPr>
              <w:pStyle w:val="Testonormale"/>
              <w:jc w:val="both"/>
              <w:rPr>
                <w:rFonts w:ascii="Times New Roman" w:hAnsi="Times New Roman"/>
                <w:bCs/>
                <w:sz w:val="24"/>
                <w:szCs w:val="24"/>
              </w:rPr>
            </w:pPr>
            <w:r w:rsidRPr="00F049E5">
              <w:rPr>
                <w:rFonts w:ascii="Times New Roman" w:hAnsi="Times New Roman"/>
                <w:sz w:val="24"/>
                <w:szCs w:val="24"/>
              </w:rPr>
              <w:br w:type="page"/>
            </w:r>
            <w:r w:rsidR="00F049E5" w:rsidRPr="00F049E5">
              <w:rPr>
                <w:rFonts w:ascii="Times New Roman" w:hAnsi="Times New Roman"/>
                <w:sz w:val="24"/>
                <w:szCs w:val="24"/>
              </w:rPr>
              <w:t>E</w:t>
            </w:r>
            <w:r w:rsidR="00F049E5" w:rsidRPr="00F049E5">
              <w:rPr>
                <w:rFonts w:ascii="Times New Roman" w:hAnsi="Times New Roman"/>
                <w:bCs/>
                <w:sz w:val="24"/>
                <w:szCs w:val="24"/>
              </w:rPr>
              <w:t>.</w:t>
            </w:r>
            <w:r w:rsidR="00CB3020">
              <w:rPr>
                <w:rFonts w:ascii="Times New Roman" w:hAnsi="Times New Roman"/>
                <w:bCs/>
                <w:sz w:val="24"/>
                <w:szCs w:val="24"/>
              </w:rPr>
              <w:t>21</w:t>
            </w:r>
          </w:p>
          <w:p w:rsidR="00F049E5" w:rsidRPr="00F049E5" w:rsidRDefault="00F049E5" w:rsidP="00986ACA">
            <w:pPr>
              <w:pStyle w:val="Testonormale"/>
              <w:jc w:val="both"/>
              <w:rPr>
                <w:rFonts w:ascii="Times New Roman" w:hAnsi="Times New Roman"/>
                <w:bCs/>
                <w:color w:val="000000"/>
                <w:sz w:val="24"/>
                <w:szCs w:val="24"/>
              </w:rPr>
            </w:pPr>
            <w:r w:rsidRPr="00F049E5">
              <w:rPr>
                <w:rFonts w:ascii="Times New Roman" w:hAnsi="Times New Roman"/>
                <w:bCs/>
                <w:sz w:val="24"/>
                <w:szCs w:val="24"/>
              </w:rPr>
              <w:t xml:space="preserve">Concessione in uso di aree di proprietà comunali </w:t>
            </w:r>
            <w:r w:rsidRPr="00F049E5">
              <w:rPr>
                <w:rFonts w:ascii="Times New Roman" w:hAnsi="Times New Roman"/>
                <w:bCs/>
                <w:color w:val="000000"/>
                <w:sz w:val="24"/>
                <w:szCs w:val="24"/>
              </w:rPr>
              <w:t>destinate a strade, a verde ed a parcheggio, ove le stesse siano poste a servizio dei complessi edilizi autori dei piani di lottizzazione cedute al Comune quali oneri di urbanizzazione per la realizzazione di parcheggi ad esclusivo servizio del complesso edilizio costituito da appartamenti di proprietà degli stessi;</w:t>
            </w:r>
          </w:p>
          <w:p w:rsidR="00F049E5" w:rsidRPr="00F049E5" w:rsidRDefault="00F049E5" w:rsidP="00986ACA">
            <w:pPr>
              <w:pStyle w:val="Titolo"/>
              <w:jc w:val="left"/>
              <w:rPr>
                <w:bCs/>
                <w:sz w:val="24"/>
                <w:szCs w:val="24"/>
              </w:rPr>
            </w:pPr>
          </w:p>
        </w:tc>
        <w:tc>
          <w:tcPr>
            <w:tcW w:w="3544" w:type="dxa"/>
          </w:tcPr>
          <w:p w:rsidR="00F049E5" w:rsidRPr="001B09E1" w:rsidRDefault="00F049E5" w:rsidP="00986ACA">
            <w:pPr>
              <w:pStyle w:val="Titolo"/>
              <w:jc w:val="left"/>
              <w:rPr>
                <w:bCs/>
                <w:sz w:val="24"/>
                <w:szCs w:val="24"/>
              </w:rPr>
            </w:pPr>
            <w:r w:rsidRPr="001B09E1">
              <w:rPr>
                <w:bCs/>
                <w:sz w:val="24"/>
                <w:szCs w:val="24"/>
              </w:rPr>
              <w:t xml:space="preserve">Agevolare determinati soggetti a scapito di altri possibili titolari del medesimo diritto </w:t>
            </w:r>
          </w:p>
        </w:tc>
        <w:tc>
          <w:tcPr>
            <w:tcW w:w="3395" w:type="dxa"/>
          </w:tcPr>
          <w:p w:rsidR="00F049E5" w:rsidRPr="001B09E1" w:rsidRDefault="00F049E5" w:rsidP="00986ACA">
            <w:pPr>
              <w:pStyle w:val="Titolo"/>
              <w:jc w:val="left"/>
              <w:rPr>
                <w:bCs/>
                <w:sz w:val="24"/>
                <w:szCs w:val="24"/>
              </w:rPr>
            </w:pPr>
            <w:r w:rsidRPr="001B09E1">
              <w:rPr>
                <w:bCs/>
                <w:sz w:val="24"/>
                <w:szCs w:val="24"/>
              </w:rPr>
              <w:t>Mancata o parziale verifica della documentazione a corredo da parte dell’istruttore del procedimento</w:t>
            </w:r>
          </w:p>
        </w:tc>
        <w:tc>
          <w:tcPr>
            <w:tcW w:w="2410" w:type="dxa"/>
          </w:tcPr>
          <w:p w:rsidR="00F049E5" w:rsidRPr="001B09E1" w:rsidRDefault="00F049E5" w:rsidP="00986ACA">
            <w:pPr>
              <w:pStyle w:val="Titolo"/>
              <w:jc w:val="left"/>
              <w:rPr>
                <w:bCs/>
                <w:sz w:val="24"/>
                <w:szCs w:val="24"/>
              </w:rPr>
            </w:pPr>
          </w:p>
        </w:tc>
        <w:tc>
          <w:tcPr>
            <w:tcW w:w="2268" w:type="dxa"/>
          </w:tcPr>
          <w:p w:rsidR="00F049E5" w:rsidRPr="001B09E1" w:rsidRDefault="00F049E5" w:rsidP="00986ACA">
            <w:pPr>
              <w:pStyle w:val="Titolo"/>
              <w:jc w:val="left"/>
              <w:rPr>
                <w:bCs/>
                <w:sz w:val="24"/>
                <w:szCs w:val="24"/>
              </w:rPr>
            </w:pPr>
          </w:p>
          <w:p w:rsidR="00F049E5" w:rsidRPr="001B09E1" w:rsidRDefault="00F049E5" w:rsidP="00986ACA">
            <w:pPr>
              <w:pStyle w:val="Titolo"/>
              <w:jc w:val="left"/>
              <w:rPr>
                <w:bCs/>
                <w:sz w:val="24"/>
                <w:szCs w:val="24"/>
              </w:rPr>
            </w:pPr>
          </w:p>
          <w:p w:rsidR="00F049E5" w:rsidRPr="001B09E1" w:rsidRDefault="00F049E5" w:rsidP="00986ACA">
            <w:pPr>
              <w:pStyle w:val="Titolo"/>
              <w:jc w:val="left"/>
              <w:rPr>
                <w:bCs/>
                <w:sz w:val="24"/>
                <w:szCs w:val="24"/>
              </w:rPr>
            </w:pPr>
          </w:p>
          <w:p w:rsidR="00F049E5" w:rsidRPr="001B09E1" w:rsidRDefault="00F049E5" w:rsidP="00986ACA">
            <w:pPr>
              <w:pStyle w:val="Titolo"/>
              <w:jc w:val="left"/>
              <w:rPr>
                <w:bCs/>
                <w:sz w:val="24"/>
                <w:szCs w:val="24"/>
              </w:rPr>
            </w:pPr>
            <w:r w:rsidRPr="001B09E1">
              <w:rPr>
                <w:bCs/>
                <w:sz w:val="24"/>
                <w:szCs w:val="24"/>
              </w:rPr>
              <w:t xml:space="preserve">Servizio  Patrimonio  </w:t>
            </w:r>
          </w:p>
        </w:tc>
      </w:tr>
      <w:tr w:rsidR="00F049E5" w:rsidRPr="001B09E1" w:rsidTr="00F049E5">
        <w:tc>
          <w:tcPr>
            <w:tcW w:w="3409" w:type="dxa"/>
          </w:tcPr>
          <w:p w:rsidR="00F049E5" w:rsidRPr="001B09E1" w:rsidRDefault="00F049E5" w:rsidP="00986ACA">
            <w:pPr>
              <w:pStyle w:val="Titolo"/>
              <w:jc w:val="left"/>
              <w:rPr>
                <w:bCs/>
                <w:sz w:val="24"/>
                <w:szCs w:val="24"/>
              </w:rPr>
            </w:pPr>
            <w:r>
              <w:rPr>
                <w:bCs/>
                <w:sz w:val="24"/>
                <w:szCs w:val="24"/>
              </w:rPr>
              <w:t>E</w:t>
            </w:r>
            <w:r w:rsidRPr="001B09E1">
              <w:rPr>
                <w:bCs/>
                <w:sz w:val="24"/>
                <w:szCs w:val="24"/>
              </w:rPr>
              <w:t>.</w:t>
            </w:r>
            <w:r w:rsidR="002A1811">
              <w:rPr>
                <w:bCs/>
                <w:sz w:val="24"/>
                <w:szCs w:val="24"/>
              </w:rPr>
              <w:t>22</w:t>
            </w:r>
          </w:p>
          <w:p w:rsidR="00F049E5" w:rsidRPr="001B09E1" w:rsidRDefault="00F049E5" w:rsidP="00986ACA">
            <w:pPr>
              <w:pStyle w:val="Titolo"/>
              <w:jc w:val="left"/>
              <w:rPr>
                <w:bCs/>
                <w:sz w:val="24"/>
                <w:szCs w:val="24"/>
              </w:rPr>
            </w:pPr>
            <w:r w:rsidRPr="001B09E1">
              <w:rPr>
                <w:bCs/>
                <w:sz w:val="24"/>
                <w:szCs w:val="24"/>
              </w:rPr>
              <w:t>Alienazione immobili comunali</w:t>
            </w:r>
          </w:p>
        </w:tc>
        <w:tc>
          <w:tcPr>
            <w:tcW w:w="3544" w:type="dxa"/>
          </w:tcPr>
          <w:p w:rsidR="00F049E5" w:rsidRPr="001B09E1" w:rsidRDefault="00F049E5" w:rsidP="00986ACA">
            <w:pPr>
              <w:pStyle w:val="Titolo"/>
              <w:jc w:val="left"/>
              <w:rPr>
                <w:bCs/>
                <w:sz w:val="24"/>
                <w:szCs w:val="24"/>
              </w:rPr>
            </w:pPr>
            <w:r w:rsidRPr="001B09E1">
              <w:rPr>
                <w:bCs/>
                <w:sz w:val="24"/>
                <w:szCs w:val="24"/>
              </w:rPr>
              <w:t>Favorire determinati soggetti con l’assegnazione dei lotti in vendita a prezzo inferiore.</w:t>
            </w:r>
          </w:p>
        </w:tc>
        <w:tc>
          <w:tcPr>
            <w:tcW w:w="3395" w:type="dxa"/>
          </w:tcPr>
          <w:p w:rsidR="00F049E5" w:rsidRPr="001B09E1" w:rsidRDefault="002A1811" w:rsidP="00986ACA">
            <w:pPr>
              <w:pStyle w:val="Titolo"/>
              <w:jc w:val="left"/>
              <w:rPr>
                <w:bCs/>
                <w:sz w:val="24"/>
                <w:szCs w:val="24"/>
              </w:rPr>
            </w:pPr>
            <w:r>
              <w:rPr>
                <w:bCs/>
                <w:sz w:val="24"/>
                <w:szCs w:val="24"/>
              </w:rPr>
              <w:t>Mancanza di trasparenza</w:t>
            </w:r>
          </w:p>
        </w:tc>
        <w:tc>
          <w:tcPr>
            <w:tcW w:w="2410" w:type="dxa"/>
          </w:tcPr>
          <w:p w:rsidR="00F049E5" w:rsidRPr="001B09E1" w:rsidRDefault="00F049E5" w:rsidP="00986ACA">
            <w:pPr>
              <w:pStyle w:val="Titolo"/>
              <w:jc w:val="left"/>
              <w:rPr>
                <w:bCs/>
                <w:sz w:val="24"/>
                <w:szCs w:val="24"/>
              </w:rPr>
            </w:pPr>
            <w:r w:rsidRPr="001B09E1">
              <w:rPr>
                <w:bCs/>
                <w:sz w:val="24"/>
                <w:szCs w:val="24"/>
              </w:rPr>
              <w:t>2</w:t>
            </w:r>
          </w:p>
        </w:tc>
        <w:tc>
          <w:tcPr>
            <w:tcW w:w="2268" w:type="dxa"/>
          </w:tcPr>
          <w:p w:rsidR="00F049E5" w:rsidRPr="001B09E1" w:rsidRDefault="00F049E5" w:rsidP="00986ACA">
            <w:pPr>
              <w:pStyle w:val="Titolo"/>
              <w:jc w:val="left"/>
              <w:rPr>
                <w:bCs/>
                <w:sz w:val="24"/>
                <w:szCs w:val="24"/>
              </w:rPr>
            </w:pPr>
          </w:p>
          <w:p w:rsidR="00F049E5" w:rsidRPr="001B09E1" w:rsidRDefault="00F049E5" w:rsidP="00986ACA">
            <w:pPr>
              <w:pStyle w:val="Titolo"/>
              <w:ind w:firstLine="709"/>
              <w:jc w:val="left"/>
              <w:rPr>
                <w:bCs/>
                <w:sz w:val="24"/>
                <w:szCs w:val="24"/>
              </w:rPr>
            </w:pPr>
            <w:r w:rsidRPr="001B09E1">
              <w:rPr>
                <w:bCs/>
                <w:sz w:val="24"/>
                <w:szCs w:val="24"/>
              </w:rPr>
              <w:t>LL.PP.</w:t>
            </w:r>
          </w:p>
          <w:p w:rsidR="00F049E5" w:rsidRPr="001B09E1" w:rsidRDefault="00F049E5" w:rsidP="00986ACA">
            <w:pPr>
              <w:pStyle w:val="Titolo"/>
              <w:jc w:val="left"/>
              <w:rPr>
                <w:bCs/>
                <w:sz w:val="24"/>
                <w:szCs w:val="24"/>
              </w:rPr>
            </w:pPr>
          </w:p>
          <w:p w:rsidR="00F049E5" w:rsidRPr="001B09E1" w:rsidRDefault="00F049E5" w:rsidP="00986ACA">
            <w:pPr>
              <w:pStyle w:val="Titolo"/>
              <w:jc w:val="left"/>
              <w:rPr>
                <w:bCs/>
                <w:sz w:val="24"/>
                <w:szCs w:val="24"/>
              </w:rPr>
            </w:pPr>
          </w:p>
        </w:tc>
      </w:tr>
    </w:tbl>
    <w:p w:rsidR="00CC3304" w:rsidRDefault="00CC3304"/>
    <w:p w:rsidR="00F049E5" w:rsidRDefault="00F049E5">
      <w:pPr>
        <w:rPr>
          <w:rFonts w:ascii="Verdana" w:hAnsi="Verdana" w:cs="Verdana"/>
          <w:b/>
          <w:bCs/>
          <w:spacing w:val="30"/>
          <w:sz w:val="36"/>
          <w:szCs w:val="36"/>
        </w:rPr>
      </w:pPr>
      <w:r>
        <w:rPr>
          <w:rFonts w:ascii="Verdana" w:hAnsi="Verdana" w:cs="Verdana"/>
          <w:b/>
          <w:bCs/>
          <w:spacing w:val="30"/>
          <w:sz w:val="36"/>
          <w:szCs w:val="36"/>
        </w:rPr>
        <w:br w:type="page"/>
      </w:r>
    </w:p>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6" name="Immagine 6"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4"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Pr="00A12B71"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CC3304" w:rsidRDefault="00CC3304" w:rsidP="00CC3304">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9"/>
        <w:gridCol w:w="3544"/>
        <w:gridCol w:w="3395"/>
        <w:gridCol w:w="2268"/>
        <w:gridCol w:w="2410"/>
      </w:tblGrid>
      <w:tr w:rsidR="00CC3304" w:rsidRPr="001B09E1" w:rsidTr="00CC3304">
        <w:tc>
          <w:tcPr>
            <w:tcW w:w="3409" w:type="dxa"/>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tcPr>
          <w:p w:rsidR="00CC3304" w:rsidRPr="001B09E1" w:rsidRDefault="00CC3304" w:rsidP="007B55CC">
            <w:pPr>
              <w:pStyle w:val="Titolo"/>
              <w:rPr>
                <w:b/>
                <w:bCs/>
                <w:sz w:val="24"/>
                <w:szCs w:val="24"/>
              </w:rPr>
            </w:pPr>
            <w:r w:rsidRPr="001B09E1">
              <w:rPr>
                <w:b/>
                <w:bCs/>
                <w:sz w:val="24"/>
                <w:szCs w:val="24"/>
              </w:rPr>
              <w:t>Eventi rischiosi</w:t>
            </w:r>
          </w:p>
        </w:tc>
        <w:tc>
          <w:tcPr>
            <w:tcW w:w="3395" w:type="dxa"/>
          </w:tcPr>
          <w:p w:rsidR="00CC3304" w:rsidRPr="001B09E1" w:rsidRDefault="00CC3304" w:rsidP="007B55CC">
            <w:pPr>
              <w:pStyle w:val="Titolo"/>
              <w:rPr>
                <w:b/>
                <w:bCs/>
                <w:sz w:val="24"/>
                <w:szCs w:val="24"/>
              </w:rPr>
            </w:pPr>
            <w:r w:rsidRPr="001B09E1">
              <w:rPr>
                <w:b/>
                <w:bCs/>
                <w:sz w:val="24"/>
                <w:szCs w:val="24"/>
              </w:rPr>
              <w:t>Causa eventi rischiosi</w:t>
            </w:r>
          </w:p>
        </w:tc>
        <w:tc>
          <w:tcPr>
            <w:tcW w:w="2268" w:type="dxa"/>
          </w:tcPr>
          <w:p w:rsidR="00CC3304" w:rsidRPr="001B09E1" w:rsidRDefault="00CC3304" w:rsidP="007B55CC">
            <w:pPr>
              <w:pStyle w:val="Titolo"/>
              <w:rPr>
                <w:b/>
                <w:bCs/>
                <w:sz w:val="24"/>
                <w:szCs w:val="24"/>
              </w:rPr>
            </w:pPr>
            <w:r w:rsidRPr="001B09E1">
              <w:rPr>
                <w:b/>
                <w:bCs/>
                <w:sz w:val="24"/>
                <w:szCs w:val="24"/>
              </w:rPr>
              <w:t>Indice rischio</w:t>
            </w:r>
          </w:p>
        </w:tc>
        <w:tc>
          <w:tcPr>
            <w:tcW w:w="2410" w:type="dxa"/>
          </w:tcPr>
          <w:p w:rsidR="00CC3304" w:rsidRPr="001B09E1" w:rsidRDefault="00CC3304" w:rsidP="007B55CC">
            <w:pPr>
              <w:pStyle w:val="Titolo"/>
              <w:rPr>
                <w:b/>
                <w:bCs/>
                <w:sz w:val="24"/>
                <w:szCs w:val="24"/>
              </w:rPr>
            </w:pPr>
            <w:r w:rsidRPr="001B09E1">
              <w:rPr>
                <w:b/>
                <w:bCs/>
                <w:sz w:val="24"/>
                <w:szCs w:val="24"/>
              </w:rPr>
              <w:t>Settore</w:t>
            </w:r>
          </w:p>
        </w:tc>
      </w:tr>
      <w:tr w:rsidR="00945494" w:rsidTr="00CC3304">
        <w:tc>
          <w:tcPr>
            <w:tcW w:w="3409" w:type="dxa"/>
            <w:shd w:val="clear" w:color="auto" w:fill="FFFF00"/>
          </w:tcPr>
          <w:p w:rsidR="00945494" w:rsidRDefault="00945494" w:rsidP="008D632A">
            <w:pPr>
              <w:pStyle w:val="Titolo"/>
              <w:ind w:left="284" w:hanging="284"/>
              <w:jc w:val="both"/>
              <w:rPr>
                <w:bCs/>
                <w:sz w:val="24"/>
                <w:szCs w:val="24"/>
              </w:rPr>
            </w:pPr>
            <w:r>
              <w:rPr>
                <w:bCs/>
                <w:sz w:val="24"/>
                <w:szCs w:val="24"/>
              </w:rPr>
              <w:t>F. Controlli, verifiche, ispezioni e sanzioni</w:t>
            </w:r>
          </w:p>
        </w:tc>
        <w:tc>
          <w:tcPr>
            <w:tcW w:w="3544" w:type="dxa"/>
          </w:tcPr>
          <w:p w:rsidR="00945494" w:rsidRDefault="00945494" w:rsidP="00263D12">
            <w:pPr>
              <w:pStyle w:val="Titolo"/>
              <w:jc w:val="left"/>
              <w:rPr>
                <w:bCs/>
                <w:sz w:val="24"/>
                <w:szCs w:val="24"/>
              </w:rPr>
            </w:pPr>
          </w:p>
        </w:tc>
        <w:tc>
          <w:tcPr>
            <w:tcW w:w="3395" w:type="dxa"/>
          </w:tcPr>
          <w:p w:rsidR="00945494" w:rsidRDefault="00945494" w:rsidP="00263D12">
            <w:pPr>
              <w:pStyle w:val="Titolo"/>
              <w:jc w:val="left"/>
              <w:rPr>
                <w:bCs/>
                <w:sz w:val="24"/>
                <w:szCs w:val="24"/>
              </w:rPr>
            </w:pPr>
          </w:p>
        </w:tc>
        <w:tc>
          <w:tcPr>
            <w:tcW w:w="2268" w:type="dxa"/>
          </w:tcPr>
          <w:p w:rsidR="00945494" w:rsidRDefault="00945494" w:rsidP="00263D12">
            <w:pPr>
              <w:pStyle w:val="Titolo"/>
              <w:jc w:val="left"/>
              <w:rPr>
                <w:bCs/>
                <w:sz w:val="24"/>
                <w:szCs w:val="24"/>
              </w:rPr>
            </w:pPr>
          </w:p>
        </w:tc>
        <w:tc>
          <w:tcPr>
            <w:tcW w:w="2410" w:type="dxa"/>
          </w:tcPr>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tc>
      </w:tr>
    </w:tbl>
    <w:tbl>
      <w:tblPr>
        <w:tblW w:w="15026" w:type="dxa"/>
        <w:tblInd w:w="-5" w:type="dxa"/>
        <w:tblLayout w:type="fixed"/>
        <w:tblLook w:val="0000" w:firstRow="0" w:lastRow="0" w:firstColumn="0" w:lastColumn="0" w:noHBand="0" w:noVBand="0"/>
      </w:tblPr>
      <w:tblGrid>
        <w:gridCol w:w="3402"/>
        <w:gridCol w:w="3544"/>
        <w:gridCol w:w="3399"/>
        <w:gridCol w:w="2271"/>
        <w:gridCol w:w="2410"/>
      </w:tblGrid>
      <w:tr w:rsidR="00DD5E28" w:rsidTr="00CC3304">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w:t>
            </w:r>
          </w:p>
          <w:p w:rsidR="00DD5E28" w:rsidRDefault="00DD5E28" w:rsidP="00263D12">
            <w:pPr>
              <w:pStyle w:val="Sottotitolo"/>
              <w:jc w:val="left"/>
              <w:rPr>
                <w:bCs/>
                <w:sz w:val="24"/>
                <w:szCs w:val="24"/>
              </w:rPr>
            </w:pPr>
            <w:r>
              <w:rPr>
                <w:bCs/>
                <w:sz w:val="24"/>
                <w:szCs w:val="24"/>
              </w:rPr>
              <w:t>Redazione dei processi verbali per violazioni alle norme del CdS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sz w:val="24"/>
                <w:szCs w:val="24"/>
              </w:rPr>
            </w:pPr>
            <w:r>
              <w:rPr>
                <w:bCs/>
                <w:sz w:val="24"/>
                <w:szCs w:val="24"/>
              </w:rPr>
              <w:t>Favoritismo od omissioni abusando del proprio ruolo per favorire un soggetto</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Mancanza di adeguato controllo quotidiano</w:t>
            </w:r>
          </w:p>
          <w:p w:rsidR="00DD5E28" w:rsidRDefault="00DD5E28" w:rsidP="00263D12">
            <w:pPr>
              <w:pStyle w:val="Sottotitolo"/>
              <w:jc w:val="left"/>
              <w:rPr>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9,99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p>
          <w:p w:rsidR="00DD5E28" w:rsidRDefault="00EA2C9C" w:rsidP="00263D12">
            <w:pPr>
              <w:pStyle w:val="Titolo"/>
              <w:rPr>
                <w:bCs/>
                <w:sz w:val="24"/>
                <w:szCs w:val="24"/>
              </w:rPr>
            </w:pPr>
            <w:r>
              <w:rPr>
                <w:bCs/>
                <w:sz w:val="24"/>
                <w:szCs w:val="24"/>
              </w:rPr>
              <w:t xml:space="preserve">P.M. - </w:t>
            </w:r>
            <w:r w:rsidR="00DD5E28">
              <w:rPr>
                <w:bCs/>
                <w:sz w:val="24"/>
                <w:szCs w:val="24"/>
              </w:rPr>
              <w:t>Ufficio Verbali</w:t>
            </w:r>
          </w:p>
          <w:p w:rsidR="00DD5E28" w:rsidRDefault="00DD5E28" w:rsidP="00263D12">
            <w:pPr>
              <w:pStyle w:val="Titolo"/>
              <w:rPr>
                <w:bCs/>
                <w:sz w:val="24"/>
                <w:szCs w:val="24"/>
              </w:rPr>
            </w:pPr>
          </w:p>
          <w:p w:rsidR="00DD5E28" w:rsidRDefault="00DD5E28" w:rsidP="00263D12">
            <w:pPr>
              <w:pStyle w:val="Titolo"/>
              <w:rPr>
                <w:bCs/>
                <w:sz w:val="24"/>
                <w:szCs w:val="24"/>
              </w:rPr>
            </w:pP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w:t>
            </w:r>
          </w:p>
          <w:p w:rsidR="00DD5E28" w:rsidRDefault="00DD5E28" w:rsidP="00263D12">
            <w:pPr>
              <w:pStyle w:val="Sottotitolo"/>
              <w:jc w:val="left"/>
              <w:rPr>
                <w:bCs/>
                <w:sz w:val="24"/>
                <w:szCs w:val="24"/>
              </w:rPr>
            </w:pPr>
            <w:r>
              <w:rPr>
                <w:bCs/>
                <w:sz w:val="24"/>
                <w:szCs w:val="24"/>
              </w:rPr>
              <w:t>Predisposizione atti esecutivi (Ruoli esattoriali)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sz w:val="24"/>
                <w:szCs w:val="24"/>
              </w:rPr>
            </w:pPr>
            <w:r>
              <w:rPr>
                <w:bCs/>
                <w:sz w:val="24"/>
                <w:szCs w:val="24"/>
              </w:rPr>
              <w:t>Favoritismo od omissioni abusando del proprio ruolo per favorire un soggetto</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Mancato controllo interno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2,91</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263D12">
            <w:pPr>
              <w:pStyle w:val="Titolo"/>
            </w:pPr>
            <w:r>
              <w:rPr>
                <w:bCs/>
                <w:sz w:val="24"/>
                <w:szCs w:val="24"/>
              </w:rPr>
              <w:t xml:space="preserve">P.M. - </w:t>
            </w:r>
            <w:r w:rsidR="00DD5E28">
              <w:rPr>
                <w:bCs/>
                <w:sz w:val="24"/>
                <w:szCs w:val="24"/>
              </w:rPr>
              <w:t>Ufficio Verbali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F.3</w:t>
            </w:r>
          </w:p>
          <w:p w:rsidR="00DD5E28" w:rsidRDefault="00DD5E28" w:rsidP="00263D12">
            <w:pPr>
              <w:pStyle w:val="Sottotitolo"/>
              <w:jc w:val="left"/>
              <w:rPr>
                <w:bCs/>
                <w:sz w:val="24"/>
                <w:szCs w:val="24"/>
              </w:rPr>
            </w:pPr>
            <w:r>
              <w:rPr>
                <w:bCs/>
                <w:sz w:val="24"/>
                <w:szCs w:val="24"/>
              </w:rPr>
              <w:t>Rateizzazione sanzioni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sz w:val="24"/>
                <w:szCs w:val="24"/>
              </w:rPr>
            </w:pPr>
            <w:r>
              <w:rPr>
                <w:bCs/>
                <w:sz w:val="24"/>
                <w:szCs w:val="24"/>
              </w:rPr>
              <w:t>Favoritismo abusando del proprio ruolo in assenza delle condizioni ammesse per tale riconoscimento</w:t>
            </w:r>
          </w:p>
          <w:p w:rsidR="00DD5E28" w:rsidRDefault="00DD5E28" w:rsidP="00263D12">
            <w:pPr>
              <w:pStyle w:val="Sottotitolo"/>
              <w:jc w:val="left"/>
              <w:rPr>
                <w:sz w:val="24"/>
                <w:szCs w:val="24"/>
              </w:rPr>
            </w:pPr>
            <w:r>
              <w:rPr>
                <w:sz w:val="24"/>
                <w:szCs w:val="24"/>
              </w:rPr>
              <w:t>Uso di falsa documentazione per agevolare taluni soggetti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Mancato controllo interno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2,91</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263D12">
            <w:pPr>
              <w:pStyle w:val="Titolo"/>
            </w:pPr>
            <w:r>
              <w:rPr>
                <w:bCs/>
                <w:sz w:val="24"/>
                <w:szCs w:val="24"/>
              </w:rPr>
              <w:t xml:space="preserve">P.M. - </w:t>
            </w:r>
            <w:r w:rsidR="00DD5E28">
              <w:rPr>
                <w:bCs/>
                <w:sz w:val="24"/>
                <w:szCs w:val="24"/>
              </w:rPr>
              <w:t>Ufficio Verbali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F.4</w:t>
            </w:r>
          </w:p>
          <w:p w:rsidR="00DD5E28" w:rsidRDefault="00DD5E28" w:rsidP="00263D12">
            <w:pPr>
              <w:pStyle w:val="Sottotitolo"/>
              <w:jc w:val="left"/>
              <w:rPr>
                <w:sz w:val="24"/>
                <w:szCs w:val="24"/>
              </w:rPr>
            </w:pPr>
            <w:r>
              <w:rPr>
                <w:bCs/>
                <w:sz w:val="24"/>
                <w:szCs w:val="24"/>
              </w:rPr>
              <w:t>Contenzioso conseguente ad illeciti amministrativi CdS c/o il Prefetto</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nella decorrenza dei termini dei ricorsi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Scadenza dei termini</w:t>
            </w:r>
          </w:p>
          <w:p w:rsidR="00DD5E28" w:rsidRDefault="00DD5E28" w:rsidP="00263D12">
            <w:pPr>
              <w:pStyle w:val="Sottotitolo"/>
              <w:jc w:val="left"/>
              <w:rPr>
                <w:bCs/>
                <w:sz w:val="24"/>
                <w:szCs w:val="24"/>
              </w:rPr>
            </w:pPr>
            <w:r>
              <w:rPr>
                <w:sz w:val="24"/>
                <w:szCs w:val="24"/>
              </w:rPr>
              <w:t>2) Valutazioni non obiettive sulle controdeduzioni</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Ufficio Verbali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F.5</w:t>
            </w:r>
          </w:p>
          <w:p w:rsidR="00DD5E28" w:rsidRDefault="00DD5E28" w:rsidP="00263D12">
            <w:pPr>
              <w:pStyle w:val="Sottotitolo"/>
              <w:jc w:val="left"/>
              <w:rPr>
                <w:sz w:val="24"/>
                <w:szCs w:val="24"/>
              </w:rPr>
            </w:pPr>
            <w:r>
              <w:rPr>
                <w:bCs/>
                <w:sz w:val="24"/>
                <w:szCs w:val="24"/>
              </w:rPr>
              <w:lastRenderedPageBreak/>
              <w:t>Contenzioso conseguente ad illeciti amministrativi c/o il Sindaco</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lastRenderedPageBreak/>
              <w:t>Favoritismi nella decorrenza dei termini dei ricorsi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Scadenza dei termini</w:t>
            </w:r>
          </w:p>
          <w:p w:rsidR="00DD5E28" w:rsidRDefault="00DD5E28" w:rsidP="00263D12">
            <w:pPr>
              <w:pStyle w:val="Sottotitolo"/>
              <w:jc w:val="left"/>
              <w:rPr>
                <w:bCs/>
                <w:sz w:val="24"/>
                <w:szCs w:val="24"/>
              </w:rPr>
            </w:pPr>
            <w:r>
              <w:rPr>
                <w:sz w:val="24"/>
                <w:szCs w:val="24"/>
              </w:rPr>
              <w:lastRenderedPageBreak/>
              <w:t>2) Valutazioni non obiettive sulle controdeduzioni</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lastRenderedPageBreak/>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EA2C9C">
            <w:pPr>
              <w:pStyle w:val="Titolo"/>
              <w:jc w:val="left"/>
            </w:pPr>
            <w:r>
              <w:rPr>
                <w:bCs/>
                <w:sz w:val="24"/>
                <w:szCs w:val="24"/>
              </w:rPr>
              <w:t xml:space="preserve">P.M. - </w:t>
            </w:r>
            <w:r w:rsidR="00DD5E28">
              <w:rPr>
                <w:bCs/>
                <w:sz w:val="24"/>
                <w:szCs w:val="24"/>
              </w:rPr>
              <w:t>Servizio Annonario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F.6</w:t>
            </w:r>
          </w:p>
          <w:p w:rsidR="00DD5E28" w:rsidRDefault="00DD5E28" w:rsidP="00263D12">
            <w:pPr>
              <w:pStyle w:val="Sottotitolo"/>
              <w:jc w:val="left"/>
              <w:rPr>
                <w:sz w:val="24"/>
                <w:szCs w:val="24"/>
              </w:rPr>
            </w:pPr>
            <w:r>
              <w:rPr>
                <w:bCs/>
                <w:sz w:val="24"/>
                <w:szCs w:val="24"/>
              </w:rPr>
              <w:t>Contenzioso conseguente ad illeciti amministrativi CdS c/o il Giudice di Pace</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nella decorrenza dei termini dei ricorsi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Scadenza dei termini</w:t>
            </w:r>
          </w:p>
          <w:p w:rsidR="00DD5E28" w:rsidRDefault="00DD5E28" w:rsidP="00263D12">
            <w:pPr>
              <w:pStyle w:val="Sottotitolo"/>
              <w:jc w:val="left"/>
              <w:rPr>
                <w:bCs/>
                <w:sz w:val="24"/>
                <w:szCs w:val="24"/>
              </w:rPr>
            </w:pPr>
            <w:r>
              <w:rPr>
                <w:sz w:val="24"/>
                <w:szCs w:val="24"/>
              </w:rPr>
              <w:t>2) Valutazioni non obiettive sulle controdeduzioni</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Ufficio Verbali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F.7</w:t>
            </w:r>
          </w:p>
          <w:p w:rsidR="00DD5E28" w:rsidRDefault="00DD5E28" w:rsidP="00263D12">
            <w:pPr>
              <w:pStyle w:val="Sottotitolo"/>
              <w:jc w:val="left"/>
              <w:rPr>
                <w:sz w:val="24"/>
                <w:szCs w:val="24"/>
              </w:rPr>
            </w:pPr>
            <w:r>
              <w:rPr>
                <w:bCs/>
                <w:sz w:val="24"/>
                <w:szCs w:val="24"/>
              </w:rPr>
              <w:t>Rilascio contrassegni portatori di handicap</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nei tempi di riscontro commisurati alla data di presentazione dell'istanza.</w:t>
            </w:r>
          </w:p>
          <w:p w:rsidR="00DD5E28" w:rsidRDefault="00DD5E28" w:rsidP="00263D12">
            <w:pPr>
              <w:pStyle w:val="Sottotitolo"/>
              <w:jc w:val="left"/>
              <w:rPr>
                <w:sz w:val="24"/>
                <w:szCs w:val="24"/>
              </w:rPr>
            </w:pPr>
            <w:r>
              <w:rPr>
                <w:sz w:val="24"/>
                <w:szCs w:val="24"/>
              </w:rPr>
              <w:t>Uso di falsa documentazione per agevolare taluni soggetti</w:t>
            </w:r>
          </w:p>
          <w:p w:rsidR="00DD5E28" w:rsidRDefault="00DD5E28" w:rsidP="00263D12">
            <w:pPr>
              <w:pStyle w:val="Corpotesto"/>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1) Mancato controllo interno</w:t>
            </w:r>
          </w:p>
          <w:p w:rsidR="00DD5E28" w:rsidRDefault="00DD5E28" w:rsidP="00263D12">
            <w:pPr>
              <w:pStyle w:val="Sottotitolo"/>
              <w:jc w:val="left"/>
              <w:rPr>
                <w:bCs/>
                <w:sz w:val="24"/>
                <w:szCs w:val="24"/>
              </w:rPr>
            </w:pPr>
            <w:r>
              <w:rPr>
                <w:bCs/>
                <w:sz w:val="24"/>
                <w:szCs w:val="24"/>
              </w:rPr>
              <w:t>2) Prolungata permanenza di personale nell'attività prevista</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EA2C9C">
            <w:pPr>
              <w:pStyle w:val="Titolo"/>
              <w:jc w:val="left"/>
            </w:pPr>
            <w:r>
              <w:rPr>
                <w:bCs/>
                <w:sz w:val="24"/>
                <w:szCs w:val="24"/>
              </w:rPr>
              <w:t>P.M. - Servizio Viabilità</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F.8</w:t>
            </w:r>
          </w:p>
          <w:p w:rsidR="00DD5E28" w:rsidRDefault="00DD5E28" w:rsidP="00263D12">
            <w:pPr>
              <w:pStyle w:val="Sottotitolo"/>
              <w:jc w:val="left"/>
              <w:rPr>
                <w:sz w:val="24"/>
                <w:szCs w:val="24"/>
              </w:rPr>
            </w:pPr>
            <w:r>
              <w:rPr>
                <w:bCs/>
                <w:sz w:val="24"/>
                <w:szCs w:val="24"/>
              </w:rPr>
              <w:t>Rilascio autorizzazioni per competizioni sportive (art.29 CdS)</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nei tempi di riscontro commisurati alla data di presentazione dell'istanza.</w:t>
            </w:r>
          </w:p>
          <w:p w:rsidR="00DD5E28" w:rsidRDefault="00DD5E28" w:rsidP="00263D12">
            <w:pPr>
              <w:pStyle w:val="Sottotitolo"/>
              <w:jc w:val="left"/>
              <w:rPr>
                <w:sz w:val="24"/>
                <w:szCs w:val="24"/>
              </w:rPr>
            </w:pPr>
            <w:r>
              <w:rPr>
                <w:sz w:val="24"/>
                <w:szCs w:val="24"/>
              </w:rPr>
              <w:t>Uso di falsa documentazione per agevolare taluni soggetti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Mancato controllo interno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2,91</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EA2C9C">
            <w:pPr>
              <w:pStyle w:val="Titolo"/>
              <w:jc w:val="left"/>
            </w:pPr>
            <w:r>
              <w:rPr>
                <w:bCs/>
                <w:sz w:val="24"/>
                <w:szCs w:val="24"/>
              </w:rPr>
              <w:t xml:space="preserve">P.M. - </w:t>
            </w:r>
            <w:r w:rsidR="00DD5E28">
              <w:rPr>
                <w:bCs/>
                <w:sz w:val="24"/>
                <w:szCs w:val="24"/>
              </w:rPr>
              <w:t>Servizio Tecnico Amministrativo</w:t>
            </w:r>
          </w:p>
        </w:tc>
      </w:tr>
      <w:tr w:rsidR="00DD5E28" w:rsidTr="00CC3304">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F.9</w:t>
            </w:r>
          </w:p>
          <w:p w:rsidR="00DD5E28" w:rsidRDefault="00DD5E28" w:rsidP="00263D12">
            <w:pPr>
              <w:pStyle w:val="Sottotitolo"/>
              <w:jc w:val="left"/>
              <w:rPr>
                <w:sz w:val="24"/>
                <w:szCs w:val="24"/>
              </w:rPr>
            </w:pPr>
            <w:r>
              <w:rPr>
                <w:bCs/>
                <w:sz w:val="24"/>
                <w:szCs w:val="24"/>
              </w:rPr>
              <w:t>Controllo su esercizi commerciali ed artigianali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Omissioni nell'effettuare i controlli favorendo l'attività di esercizi commerciali privi di autorizzazioni o con irregolarità amministrative</w:t>
            </w:r>
          </w:p>
          <w:p w:rsidR="00DD5E28" w:rsidRDefault="00DD5E28" w:rsidP="00263D12">
            <w:pPr>
              <w:pStyle w:val="Sottotitolo"/>
              <w:jc w:val="left"/>
              <w:rPr>
                <w:sz w:val="24"/>
                <w:szCs w:val="24"/>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Mancata programmazione dei controlli o mancati controlli</w:t>
            </w:r>
          </w:p>
          <w:p w:rsidR="00DD5E28" w:rsidRDefault="00DD5E28" w:rsidP="00263D12">
            <w:pPr>
              <w:pStyle w:val="Sottotitolo"/>
              <w:jc w:val="left"/>
              <w:rPr>
                <w:bCs/>
                <w:sz w:val="24"/>
                <w:szCs w:val="24"/>
              </w:rPr>
            </w:pPr>
            <w:r>
              <w:rPr>
                <w:sz w:val="24"/>
                <w:szCs w:val="24"/>
              </w:rPr>
              <w:t>2) Prolungata permanenza dello stesso agente nella stessa zona</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7,49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p>
          <w:p w:rsidR="00DD5E28" w:rsidRDefault="00DD5E28" w:rsidP="00263D12">
            <w:pPr>
              <w:pStyle w:val="Titolo"/>
              <w:rPr>
                <w:bCs/>
                <w:sz w:val="24"/>
                <w:szCs w:val="24"/>
              </w:rPr>
            </w:pPr>
            <w:r>
              <w:rPr>
                <w:bCs/>
                <w:sz w:val="24"/>
                <w:szCs w:val="24"/>
              </w:rPr>
              <w:t>P.M. - Servizio Annonario</w:t>
            </w:r>
          </w:p>
          <w:p w:rsidR="00DD5E28" w:rsidRDefault="00DD5E28" w:rsidP="00263D12">
            <w:pPr>
              <w:pStyle w:val="Titolo"/>
              <w:rPr>
                <w:bCs/>
                <w:sz w:val="24"/>
                <w:szCs w:val="24"/>
              </w:rPr>
            </w:pPr>
          </w:p>
          <w:p w:rsidR="00DD5E28" w:rsidRDefault="00DD5E28" w:rsidP="00263D12">
            <w:pPr>
              <w:pStyle w:val="Titolo"/>
              <w:rPr>
                <w:bCs/>
                <w:sz w:val="24"/>
                <w:szCs w:val="24"/>
              </w:rPr>
            </w:pPr>
          </w:p>
        </w:tc>
      </w:tr>
      <w:tr w:rsidR="00DD5E28" w:rsidTr="00CC3304">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F.10</w:t>
            </w:r>
          </w:p>
          <w:p w:rsidR="00DD5E28" w:rsidRDefault="00DD5E28" w:rsidP="00263D12">
            <w:pPr>
              <w:pStyle w:val="Sottotitolo"/>
              <w:jc w:val="left"/>
              <w:rPr>
                <w:sz w:val="24"/>
                <w:szCs w:val="24"/>
              </w:rPr>
            </w:pPr>
            <w:r>
              <w:rPr>
                <w:bCs/>
                <w:sz w:val="24"/>
                <w:szCs w:val="24"/>
              </w:rPr>
              <w:t>Vigilanza edilizia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Omissioni nell'effettuare i controlli edilizi favorendo l'edificabilità di immobili abusivi o irregolari</w:t>
            </w:r>
          </w:p>
          <w:p w:rsidR="00DD5E28" w:rsidRDefault="00DD5E28" w:rsidP="00263D12">
            <w:pPr>
              <w:pStyle w:val="Sottotitolo"/>
              <w:jc w:val="left"/>
              <w:rPr>
                <w:sz w:val="24"/>
                <w:szCs w:val="24"/>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Mancata programmazione del servizio</w:t>
            </w:r>
          </w:p>
          <w:p w:rsidR="00DD5E28" w:rsidRDefault="00DD5E28" w:rsidP="00263D12">
            <w:pPr>
              <w:pStyle w:val="Sottotitolo"/>
              <w:jc w:val="left"/>
              <w:rPr>
                <w:bCs/>
                <w:sz w:val="24"/>
                <w:szCs w:val="24"/>
              </w:rPr>
            </w:pPr>
            <w:r>
              <w:rPr>
                <w:sz w:val="24"/>
                <w:szCs w:val="24"/>
              </w:rPr>
              <w:t>2) Prolungata permanenza del Responsabile del servizio</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6,75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 Territoriali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F.11</w:t>
            </w:r>
          </w:p>
          <w:p w:rsidR="00DD5E28" w:rsidRDefault="00DD5E28" w:rsidP="00263D12">
            <w:pPr>
              <w:pStyle w:val="Sottotitolo"/>
              <w:jc w:val="left"/>
              <w:rPr>
                <w:sz w:val="24"/>
                <w:szCs w:val="24"/>
              </w:rPr>
            </w:pPr>
            <w:r>
              <w:rPr>
                <w:bCs/>
                <w:sz w:val="24"/>
                <w:szCs w:val="24"/>
              </w:rPr>
              <w:t>Verifica ordinanze e/o diffide emesse dal Settore Repressione Abusivismo Edilizio</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mediante omissioni nell'effettuare i controlli edilizi favorendo l'edificabilità di immobili abusivi o irregolari</w:t>
            </w:r>
          </w:p>
          <w:p w:rsidR="00DD5E28" w:rsidRDefault="00DD5E28" w:rsidP="00263D12">
            <w:pPr>
              <w:pStyle w:val="Sottotitolo"/>
              <w:jc w:val="left"/>
              <w:rPr>
                <w:sz w:val="24"/>
                <w:szCs w:val="24"/>
              </w:rPr>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bCs/>
                <w:sz w:val="24"/>
                <w:szCs w:val="24"/>
              </w:rPr>
            </w:pPr>
            <w:r>
              <w:rPr>
                <w:sz w:val="24"/>
                <w:szCs w:val="24"/>
              </w:rPr>
              <w:t>Prolungata permanenza del Responsabile del servizio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5,24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 Territoriali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F.12</w:t>
            </w:r>
          </w:p>
          <w:p w:rsidR="00DD5E28" w:rsidRDefault="00DD5E28" w:rsidP="00263D12">
            <w:pPr>
              <w:pStyle w:val="Sottotitolo"/>
              <w:jc w:val="left"/>
              <w:rPr>
                <w:sz w:val="24"/>
                <w:szCs w:val="24"/>
              </w:rPr>
            </w:pPr>
            <w:r>
              <w:rPr>
                <w:bCs/>
                <w:sz w:val="24"/>
                <w:szCs w:val="24"/>
              </w:rPr>
              <w:lastRenderedPageBreak/>
              <w:t>Attività di accertamento e verifica sugli impianti pubblicitari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lastRenderedPageBreak/>
              <w:t xml:space="preserve">Omissioni nell'effettuare i controlli favorendo le attività </w:t>
            </w:r>
            <w:r>
              <w:rPr>
                <w:sz w:val="24"/>
                <w:szCs w:val="24"/>
              </w:rPr>
              <w:lastRenderedPageBreak/>
              <w:t>prive di autorizzazioni o con irregolarità amministrative</w:t>
            </w:r>
          </w:p>
          <w:p w:rsidR="00DD5E28" w:rsidRDefault="00DD5E28" w:rsidP="00263D12">
            <w:pPr>
              <w:pStyle w:val="Sottotitolo"/>
              <w:jc w:val="left"/>
              <w:rPr>
                <w:sz w:val="24"/>
                <w:szCs w:val="24"/>
              </w:rPr>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bCs/>
                <w:sz w:val="24"/>
                <w:szCs w:val="24"/>
              </w:rPr>
            </w:pPr>
            <w:r>
              <w:rPr>
                <w:sz w:val="24"/>
                <w:szCs w:val="24"/>
              </w:rPr>
              <w:lastRenderedPageBreak/>
              <w:t>Prolungata permanenza del Responsabile del servizio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4,66</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 Territoriali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F.13</w:t>
            </w:r>
          </w:p>
          <w:p w:rsidR="00DD5E28" w:rsidRDefault="00DD5E28" w:rsidP="00263D12">
            <w:pPr>
              <w:pStyle w:val="Sottotitolo"/>
              <w:jc w:val="left"/>
              <w:rPr>
                <w:sz w:val="24"/>
                <w:szCs w:val="24"/>
              </w:rPr>
            </w:pPr>
            <w:r>
              <w:rPr>
                <w:bCs/>
                <w:sz w:val="24"/>
                <w:szCs w:val="24"/>
              </w:rPr>
              <w:t>Attività di controllo e sanzionamento ai regolamenti e ordinanze comunali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 xml:space="preserve">Omissioni nell'effettuare i controlli </w:t>
            </w:r>
            <w:r>
              <w:rPr>
                <w:bCs/>
                <w:sz w:val="24"/>
                <w:szCs w:val="24"/>
              </w:rPr>
              <w:t>abusando del proprio ruolo per favorire un soggetto</w:t>
            </w:r>
          </w:p>
          <w:p w:rsidR="00DD5E28" w:rsidRDefault="00DD5E28" w:rsidP="00263D12">
            <w:pPr>
              <w:pStyle w:val="Sottotitolo"/>
              <w:jc w:val="left"/>
              <w:rPr>
                <w:bCs/>
                <w:sz w:val="24"/>
                <w:szCs w:val="24"/>
              </w:rPr>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Mancati controlli</w:t>
            </w:r>
          </w:p>
          <w:p w:rsidR="00DD5E28" w:rsidRDefault="00DD5E28" w:rsidP="00263D12">
            <w:pPr>
              <w:pStyle w:val="Sottotitolo"/>
              <w:jc w:val="left"/>
              <w:rPr>
                <w:sz w:val="24"/>
                <w:szCs w:val="24"/>
              </w:rPr>
            </w:pP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4,66</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Annonario - Protezione Civile</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F.14</w:t>
            </w:r>
          </w:p>
          <w:p w:rsidR="00DD5E28" w:rsidRDefault="00DD5E28" w:rsidP="00263D12">
            <w:pPr>
              <w:pStyle w:val="Sottotitolo"/>
              <w:jc w:val="left"/>
              <w:rPr>
                <w:sz w:val="24"/>
                <w:szCs w:val="24"/>
              </w:rPr>
            </w:pPr>
            <w:r>
              <w:rPr>
                <w:bCs/>
                <w:sz w:val="24"/>
                <w:szCs w:val="24"/>
              </w:rPr>
              <w:t>Emanazione delle ordinanze-ingiunzione a seguito mancato pagamento verbali amministrativi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Omissioni nella redazione delle ordinanze per favorire determinati soggetti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Affidamento del servizio per un tempo prolungato allo stesso dipendente</w:t>
            </w:r>
          </w:p>
          <w:p w:rsidR="00DD5E28" w:rsidRDefault="00DD5E28" w:rsidP="00263D12">
            <w:pPr>
              <w:pStyle w:val="Sottotitolo"/>
              <w:jc w:val="left"/>
              <w:rPr>
                <w:bCs/>
                <w:sz w:val="24"/>
                <w:szCs w:val="24"/>
              </w:rPr>
            </w:pPr>
            <w:r>
              <w:rPr>
                <w:sz w:val="24"/>
                <w:szCs w:val="24"/>
              </w:rPr>
              <w:t>2) Carenza di controlli</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Uffici o Verbali – Servizio Annonario Tributario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F.15</w:t>
            </w:r>
          </w:p>
          <w:p w:rsidR="00DD5E28" w:rsidRDefault="00DD5E28" w:rsidP="00263D12">
            <w:pPr>
              <w:pStyle w:val="Sottotitolo"/>
              <w:jc w:val="left"/>
              <w:rPr>
                <w:bCs/>
                <w:sz w:val="24"/>
                <w:szCs w:val="24"/>
              </w:rPr>
            </w:pPr>
            <w:r>
              <w:rPr>
                <w:bCs/>
                <w:sz w:val="24"/>
                <w:szCs w:val="24"/>
              </w:rPr>
              <w:t>Provvedimenti ingiuntivi a regolamenti comunali su sanzioni non oblate</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bCs/>
                <w:sz w:val="24"/>
                <w:szCs w:val="24"/>
              </w:rPr>
            </w:pPr>
            <w:r>
              <w:rPr>
                <w:bCs/>
                <w:sz w:val="24"/>
                <w:szCs w:val="24"/>
              </w:rPr>
              <w:t>Favoritismo od omissioni abusando del proprio ruolo per favorire un soggetto</w:t>
            </w:r>
          </w:p>
          <w:p w:rsidR="00DD5E28" w:rsidRDefault="00DD5E28" w:rsidP="00263D12">
            <w:pPr>
              <w:pStyle w:val="Corpotesto"/>
              <w:rPr>
                <w:bCs/>
              </w:rPr>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Mancati controlli</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Annonario Tributario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F.16</w:t>
            </w:r>
          </w:p>
          <w:p w:rsidR="00DD5E28" w:rsidRDefault="00DD5E28" w:rsidP="00263D12">
            <w:pPr>
              <w:pStyle w:val="Sottotitolo"/>
              <w:jc w:val="left"/>
              <w:rPr>
                <w:sz w:val="24"/>
                <w:szCs w:val="24"/>
              </w:rPr>
            </w:pPr>
            <w:r>
              <w:rPr>
                <w:bCs/>
                <w:sz w:val="24"/>
                <w:szCs w:val="24"/>
              </w:rPr>
              <w:t>Accertamenti occupazione suolo pubblico in occasione di fiere e mercati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sull'elusione della tassa per favorire determinati operatori commerciali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1) Carenza di controlli efficienti</w:t>
            </w:r>
          </w:p>
          <w:p w:rsidR="00DD5E28" w:rsidRDefault="00DD5E28" w:rsidP="00263D12">
            <w:pPr>
              <w:pStyle w:val="Sottotitolo"/>
              <w:jc w:val="left"/>
              <w:rPr>
                <w:bCs/>
                <w:sz w:val="24"/>
                <w:szCs w:val="24"/>
              </w:rPr>
            </w:pPr>
            <w:r>
              <w:rPr>
                <w:bCs/>
                <w:sz w:val="24"/>
                <w:szCs w:val="24"/>
              </w:rPr>
              <w:t>2) Prolungata permanenza di personale nell'attività prevista</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Annonario Tributario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F.17</w:t>
            </w:r>
          </w:p>
          <w:p w:rsidR="00DD5E28" w:rsidRDefault="00DD5E28" w:rsidP="00263D12">
            <w:pPr>
              <w:pStyle w:val="Sottotitolo"/>
              <w:jc w:val="left"/>
              <w:rPr>
                <w:bCs/>
                <w:sz w:val="24"/>
                <w:szCs w:val="24"/>
              </w:rPr>
            </w:pPr>
            <w:r>
              <w:rPr>
                <w:bCs/>
                <w:sz w:val="24"/>
                <w:szCs w:val="24"/>
              </w:rPr>
              <w:t>Rilascio licenze di PS per fuochi pirotecnici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bCs/>
                <w:sz w:val="24"/>
                <w:szCs w:val="24"/>
              </w:rPr>
            </w:pPr>
            <w:r>
              <w:rPr>
                <w:bCs/>
                <w:sz w:val="24"/>
                <w:szCs w:val="24"/>
              </w:rPr>
              <w:t>Favoritismo od omissioni abusando del proprio ruolo per favorire un soggetto</w:t>
            </w:r>
          </w:p>
          <w:p w:rsidR="00DD5E28" w:rsidRDefault="00DD5E28" w:rsidP="00263D12">
            <w:pPr>
              <w:pStyle w:val="Corpotesto"/>
              <w:rPr>
                <w:bCs/>
              </w:rPr>
            </w:pP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1) Carenza di controlli efficienti</w:t>
            </w:r>
          </w:p>
          <w:p w:rsidR="00DD5E28" w:rsidRDefault="00DD5E28" w:rsidP="00263D12">
            <w:pPr>
              <w:pStyle w:val="Sottotitolo"/>
              <w:jc w:val="left"/>
              <w:rPr>
                <w:bCs/>
                <w:sz w:val="24"/>
                <w:szCs w:val="24"/>
              </w:rPr>
            </w:pPr>
            <w:r>
              <w:rPr>
                <w:bCs/>
                <w:sz w:val="24"/>
                <w:szCs w:val="24"/>
              </w:rPr>
              <w:t>2) Prolungata permanenza di personale nell'attività prevista</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Annonario Tributario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F.18</w:t>
            </w:r>
          </w:p>
          <w:p w:rsidR="00DD5E28" w:rsidRDefault="00DD5E28" w:rsidP="00263D12">
            <w:pPr>
              <w:pStyle w:val="Sottotitolo"/>
              <w:jc w:val="left"/>
              <w:rPr>
                <w:bCs/>
                <w:sz w:val="24"/>
                <w:szCs w:val="24"/>
              </w:rPr>
            </w:pPr>
            <w:r>
              <w:rPr>
                <w:bCs/>
                <w:sz w:val="24"/>
                <w:szCs w:val="24"/>
              </w:rPr>
              <w:t>Rilascio pareri per spettacoli viaggianti</w:t>
            </w:r>
          </w:p>
          <w:p w:rsidR="00DD5E28" w:rsidRDefault="00DD5E28" w:rsidP="00263D12">
            <w:pPr>
              <w:pStyle w:val="Corpotesto"/>
              <w:rPr>
                <w:bCs/>
              </w:rPr>
            </w:pP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Sottotitolo"/>
              <w:jc w:val="left"/>
              <w:rPr>
                <w:sz w:val="24"/>
                <w:szCs w:val="24"/>
              </w:rPr>
            </w:pPr>
            <w:r>
              <w:rPr>
                <w:bCs/>
                <w:sz w:val="24"/>
                <w:szCs w:val="24"/>
              </w:rPr>
              <w:t>Favoritismo od omissioni abusando del proprio ruolo per favorire un soggetto</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1) Carenza di controlli efficienti</w:t>
            </w:r>
          </w:p>
          <w:p w:rsidR="00DD5E28" w:rsidRDefault="00DD5E28" w:rsidP="00263D12">
            <w:pPr>
              <w:pStyle w:val="Sottotitolo"/>
              <w:jc w:val="left"/>
              <w:rPr>
                <w:bCs/>
                <w:sz w:val="24"/>
                <w:szCs w:val="24"/>
              </w:rPr>
            </w:pPr>
            <w:r>
              <w:rPr>
                <w:bCs/>
                <w:sz w:val="24"/>
                <w:szCs w:val="24"/>
              </w:rPr>
              <w:t>2) Prolungata permanenza di personale nell'attività prevista</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4,08</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Annonario Tributario</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F.19</w:t>
            </w:r>
          </w:p>
          <w:p w:rsidR="00DD5E28" w:rsidRDefault="00DD5E28" w:rsidP="00263D12">
            <w:pPr>
              <w:pStyle w:val="Sottotitolo"/>
              <w:jc w:val="left"/>
              <w:rPr>
                <w:sz w:val="24"/>
                <w:szCs w:val="24"/>
              </w:rPr>
            </w:pPr>
            <w:r>
              <w:rPr>
                <w:bCs/>
                <w:sz w:val="24"/>
                <w:szCs w:val="24"/>
              </w:rPr>
              <w:t>Notifiche, informazioni ed accertamenti anagrafici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nella decorrenza dei termini delle notifiche da effettuare.</w:t>
            </w:r>
          </w:p>
          <w:p w:rsidR="00DD5E28" w:rsidRDefault="00DD5E28" w:rsidP="00263D12">
            <w:pPr>
              <w:pStyle w:val="Sottotitolo"/>
              <w:jc w:val="left"/>
              <w:rPr>
                <w:sz w:val="24"/>
                <w:szCs w:val="24"/>
              </w:rPr>
            </w:pPr>
            <w:r>
              <w:rPr>
                <w:sz w:val="24"/>
                <w:szCs w:val="24"/>
              </w:rPr>
              <w:t>Fattori esterni di condizionamento.</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Mancato controllo</w:t>
            </w:r>
          </w:p>
          <w:p w:rsidR="00DD5E28" w:rsidRDefault="00DD5E28" w:rsidP="00263D12">
            <w:pPr>
              <w:pStyle w:val="Sottotitolo"/>
              <w:jc w:val="left"/>
              <w:rPr>
                <w:bCs/>
                <w:sz w:val="24"/>
                <w:szCs w:val="24"/>
              </w:rPr>
            </w:pPr>
            <w:r>
              <w:rPr>
                <w:sz w:val="24"/>
                <w:szCs w:val="24"/>
              </w:rPr>
              <w:t>2) Prolungata permanenza dello stesso agente nel servizio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Informative Accertamenti Notifiche</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F.20</w:t>
            </w:r>
          </w:p>
          <w:p w:rsidR="00DD5E28" w:rsidRDefault="00DD5E28" w:rsidP="00263D12">
            <w:pPr>
              <w:pStyle w:val="Sottotitolo"/>
              <w:jc w:val="left"/>
              <w:rPr>
                <w:sz w:val="24"/>
                <w:szCs w:val="24"/>
              </w:rPr>
            </w:pPr>
            <w:r>
              <w:rPr>
                <w:bCs/>
                <w:sz w:val="24"/>
                <w:szCs w:val="24"/>
              </w:rPr>
              <w:lastRenderedPageBreak/>
              <w:t>Atti conseguenti ad attività di infortunistica stradale</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lastRenderedPageBreak/>
              <w:t xml:space="preserve">Favoritismi nella redazione degli atti di accertamento per favorire </w:t>
            </w:r>
            <w:r>
              <w:rPr>
                <w:sz w:val="24"/>
                <w:szCs w:val="24"/>
              </w:rPr>
              <w:lastRenderedPageBreak/>
              <w:t>un determinato soggetto o nell'accesso agli atti del fascicolo nei tempi previsti dalla normativa</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lastRenderedPageBreak/>
              <w:t>1) Carenza di controlli efficienti da parte del Capo Servizio</w:t>
            </w:r>
          </w:p>
          <w:p w:rsidR="00DD5E28" w:rsidRDefault="00DD5E28" w:rsidP="00263D12">
            <w:pPr>
              <w:pStyle w:val="Sottotitolo"/>
              <w:jc w:val="left"/>
              <w:rPr>
                <w:sz w:val="24"/>
                <w:szCs w:val="24"/>
              </w:rPr>
            </w:pP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lastRenderedPageBreak/>
              <w:t>4,66</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Viabilità</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F.21</w:t>
            </w:r>
          </w:p>
          <w:p w:rsidR="00DD5E28" w:rsidRDefault="00DD5E28" w:rsidP="00263D12">
            <w:pPr>
              <w:pStyle w:val="Sottotitolo"/>
              <w:jc w:val="left"/>
              <w:rPr>
                <w:sz w:val="24"/>
                <w:szCs w:val="24"/>
              </w:rPr>
            </w:pPr>
            <w:r>
              <w:rPr>
                <w:bCs/>
                <w:sz w:val="24"/>
                <w:szCs w:val="24"/>
              </w:rPr>
              <w:t>Rilascio pareri passi carrai</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Violazioni intenzionali ed uso distorto delle norme di settore al fine di agevolare uno o più soggetti destinatari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1) Carenza di controlli da parte del Capo Servizio</w:t>
            </w:r>
          </w:p>
          <w:p w:rsidR="00DD5E28" w:rsidRDefault="00DD5E28" w:rsidP="00263D12">
            <w:pPr>
              <w:pStyle w:val="Sottotitolo"/>
              <w:jc w:val="left"/>
              <w:rPr>
                <w:sz w:val="24"/>
                <w:szCs w:val="24"/>
              </w:rPr>
            </w:pP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3,49</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pPr>
            <w:r>
              <w:rPr>
                <w:bCs/>
                <w:sz w:val="24"/>
                <w:szCs w:val="24"/>
              </w:rPr>
              <w:t>P.M. - Servizio Viabilità</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F.22</w:t>
            </w:r>
          </w:p>
          <w:p w:rsidR="00DD5E28" w:rsidRDefault="00DD5E28" w:rsidP="00263D12">
            <w:pPr>
              <w:pStyle w:val="Sottotitolo"/>
              <w:jc w:val="left"/>
              <w:rPr>
                <w:sz w:val="24"/>
                <w:szCs w:val="24"/>
              </w:rPr>
            </w:pPr>
            <w:r>
              <w:rPr>
                <w:bCs/>
                <w:sz w:val="24"/>
                <w:szCs w:val="24"/>
              </w:rPr>
              <w:t>Verifica stato delle condizioni di tenuta animali a seguito di contributo per adozione</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nei confronti degli adottanti nell'eludere i controlli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Carenza di controlli da parte del personale preposto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263D12">
            <w:pPr>
              <w:pStyle w:val="Titolo"/>
            </w:pPr>
            <w:r>
              <w:rPr>
                <w:bCs/>
                <w:sz w:val="24"/>
                <w:szCs w:val="24"/>
              </w:rPr>
              <w:t xml:space="preserve">P.M. - </w:t>
            </w:r>
            <w:r w:rsidR="00DD5E28">
              <w:rPr>
                <w:bCs/>
                <w:sz w:val="24"/>
                <w:szCs w:val="24"/>
              </w:rPr>
              <w:t>Ufficio Diritti Animali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F.23</w:t>
            </w:r>
          </w:p>
          <w:p w:rsidR="00DD5E28" w:rsidRDefault="00DD5E28" w:rsidP="00263D12">
            <w:pPr>
              <w:pStyle w:val="Sottotitolo"/>
              <w:jc w:val="left"/>
              <w:rPr>
                <w:sz w:val="24"/>
                <w:szCs w:val="24"/>
              </w:rPr>
            </w:pPr>
            <w:r>
              <w:rPr>
                <w:bCs/>
                <w:sz w:val="24"/>
                <w:szCs w:val="24"/>
              </w:rPr>
              <w:t>Verifiche presso il canile convenzionato per il rispetto delle condizioni d'appalto</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Mancata contezza analitica del numero degli animali ricoverati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Carenza di controlli da parte del personale preposto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EA2C9C" w:rsidP="00263D12">
            <w:pPr>
              <w:pStyle w:val="Titolo"/>
            </w:pPr>
            <w:r>
              <w:rPr>
                <w:bCs/>
                <w:sz w:val="24"/>
                <w:szCs w:val="24"/>
              </w:rPr>
              <w:t xml:space="preserve">P.M. - </w:t>
            </w:r>
            <w:r w:rsidR="00DD5E28">
              <w:rPr>
                <w:bCs/>
                <w:sz w:val="24"/>
                <w:szCs w:val="24"/>
              </w:rPr>
              <w:t>Ufficio Diritti Animali</w:t>
            </w:r>
          </w:p>
        </w:tc>
      </w:tr>
      <w:tr w:rsidR="00DD5E28" w:rsidTr="00CC3304">
        <w:tc>
          <w:tcPr>
            <w:tcW w:w="3402"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bCs/>
                <w:sz w:val="24"/>
                <w:szCs w:val="24"/>
              </w:rPr>
              <w:t>F.24</w:t>
            </w:r>
          </w:p>
          <w:p w:rsidR="00DD5E28" w:rsidRDefault="00DD5E28" w:rsidP="00263D12">
            <w:pPr>
              <w:pStyle w:val="Sottotitolo"/>
              <w:jc w:val="left"/>
              <w:rPr>
                <w:sz w:val="24"/>
                <w:szCs w:val="24"/>
              </w:rPr>
            </w:pPr>
            <w:r>
              <w:rPr>
                <w:bCs/>
                <w:sz w:val="24"/>
                <w:szCs w:val="24"/>
              </w:rPr>
              <w:t>Verifiche sullo smaltimento dei rifiuti con compostiera</w:t>
            </w:r>
          </w:p>
        </w:tc>
        <w:tc>
          <w:tcPr>
            <w:tcW w:w="3544"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sz w:val="24"/>
                <w:szCs w:val="24"/>
              </w:rPr>
            </w:pPr>
            <w:r>
              <w:rPr>
                <w:sz w:val="24"/>
                <w:szCs w:val="24"/>
              </w:rPr>
              <w:t>Favoritismi nell'elusione dei controlli specifici</w:t>
            </w:r>
          </w:p>
        </w:tc>
        <w:tc>
          <w:tcPr>
            <w:tcW w:w="3399"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jc w:val="left"/>
              <w:rPr>
                <w:bCs/>
                <w:sz w:val="24"/>
                <w:szCs w:val="24"/>
              </w:rPr>
            </w:pPr>
            <w:r>
              <w:rPr>
                <w:sz w:val="24"/>
                <w:szCs w:val="24"/>
              </w:rPr>
              <w:t>Carenza di controlli da parte del personale preposto</w:t>
            </w:r>
          </w:p>
        </w:tc>
        <w:tc>
          <w:tcPr>
            <w:tcW w:w="2271"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4,24</w:t>
            </w:r>
          </w:p>
        </w:tc>
        <w:tc>
          <w:tcPr>
            <w:tcW w:w="2410" w:type="dxa"/>
            <w:tcBorders>
              <w:left w:val="single" w:sz="4" w:space="0" w:color="000000"/>
              <w:bottom w:val="single" w:sz="4" w:space="0" w:color="000000"/>
              <w:right w:val="single" w:sz="4" w:space="0" w:color="000000"/>
            </w:tcBorders>
            <w:shd w:val="clear" w:color="auto" w:fill="auto"/>
            <w:vAlign w:val="center"/>
          </w:tcPr>
          <w:p w:rsidR="00DD5E28" w:rsidRDefault="00DD5E28" w:rsidP="00263D12">
            <w:pPr>
              <w:pStyle w:val="Titolo"/>
              <w:rPr>
                <w:bCs/>
                <w:sz w:val="24"/>
                <w:szCs w:val="24"/>
              </w:rPr>
            </w:pPr>
            <w:r>
              <w:rPr>
                <w:bCs/>
                <w:sz w:val="24"/>
                <w:szCs w:val="24"/>
              </w:rPr>
              <w:t>P.M. - Servizio Annonario</w:t>
            </w:r>
          </w:p>
          <w:p w:rsidR="00DD5E28" w:rsidRDefault="00DD5E28" w:rsidP="00263D12">
            <w:pPr>
              <w:pStyle w:val="Titolo"/>
              <w:rPr>
                <w:bCs/>
                <w:sz w:val="24"/>
                <w:szCs w:val="24"/>
              </w:rPr>
            </w:pPr>
          </w:p>
        </w:tc>
      </w:tr>
    </w:tbl>
    <w:tbl>
      <w:tblPr>
        <w:tblStyle w:val="Grigliatabella"/>
        <w:tblW w:w="15026" w:type="dxa"/>
        <w:tblInd w:w="-5" w:type="dxa"/>
        <w:tblLook w:val="04A0" w:firstRow="1" w:lastRow="0" w:firstColumn="1" w:lastColumn="0" w:noHBand="0" w:noVBand="1"/>
      </w:tblPr>
      <w:tblGrid>
        <w:gridCol w:w="3402"/>
        <w:gridCol w:w="3544"/>
        <w:gridCol w:w="7"/>
        <w:gridCol w:w="3395"/>
        <w:gridCol w:w="12"/>
        <w:gridCol w:w="2256"/>
        <w:gridCol w:w="2410"/>
      </w:tblGrid>
      <w:tr w:rsidR="00372298" w:rsidRPr="00372298" w:rsidTr="00334850">
        <w:tc>
          <w:tcPr>
            <w:tcW w:w="3402" w:type="dxa"/>
          </w:tcPr>
          <w:p w:rsidR="00DD5E28" w:rsidRDefault="00372298" w:rsidP="00EA2C9C">
            <w:pPr>
              <w:pStyle w:val="Titolo"/>
              <w:ind w:left="37"/>
              <w:jc w:val="left"/>
              <w:rPr>
                <w:bCs/>
                <w:sz w:val="24"/>
                <w:szCs w:val="24"/>
              </w:rPr>
            </w:pPr>
            <w:r w:rsidRPr="00372298">
              <w:rPr>
                <w:bCs/>
                <w:sz w:val="24"/>
                <w:szCs w:val="24"/>
              </w:rPr>
              <w:t>F.</w:t>
            </w:r>
            <w:r w:rsidR="00DD5E28">
              <w:rPr>
                <w:bCs/>
                <w:sz w:val="24"/>
                <w:szCs w:val="24"/>
              </w:rPr>
              <w:t>25</w:t>
            </w:r>
          </w:p>
          <w:p w:rsidR="00372298" w:rsidRPr="00372298" w:rsidRDefault="00372298" w:rsidP="00EA2C9C">
            <w:pPr>
              <w:pStyle w:val="Titolo"/>
              <w:ind w:left="37"/>
              <w:jc w:val="left"/>
              <w:rPr>
                <w:bCs/>
                <w:sz w:val="24"/>
                <w:szCs w:val="24"/>
              </w:rPr>
            </w:pPr>
            <w:r w:rsidRPr="00372298">
              <w:rPr>
                <w:bCs/>
                <w:sz w:val="24"/>
                <w:szCs w:val="24"/>
              </w:rPr>
              <w:t xml:space="preserve"> Verifiche successive alla dichiarazione di agibilità per impianti produttivi</w:t>
            </w:r>
          </w:p>
        </w:tc>
        <w:tc>
          <w:tcPr>
            <w:tcW w:w="3544" w:type="dxa"/>
          </w:tcPr>
          <w:p w:rsidR="00372298" w:rsidRPr="00372298" w:rsidRDefault="00372298" w:rsidP="00263D12">
            <w:pPr>
              <w:pStyle w:val="Titolo"/>
              <w:jc w:val="left"/>
              <w:rPr>
                <w:bCs/>
                <w:sz w:val="24"/>
                <w:szCs w:val="24"/>
              </w:rPr>
            </w:pPr>
            <w:r w:rsidRPr="00372298">
              <w:rPr>
                <w:bCs/>
                <w:sz w:val="24"/>
                <w:szCs w:val="24"/>
              </w:rPr>
              <w:t>Consentire l’avvio di attività in edifici privi dei requisiti di agibilità</w:t>
            </w:r>
          </w:p>
          <w:p w:rsidR="00372298" w:rsidRPr="00372298" w:rsidRDefault="00372298" w:rsidP="00263D12">
            <w:pPr>
              <w:pStyle w:val="Titolo"/>
              <w:jc w:val="left"/>
              <w:rPr>
                <w:bCs/>
                <w:sz w:val="24"/>
                <w:szCs w:val="24"/>
              </w:rPr>
            </w:pPr>
          </w:p>
          <w:p w:rsidR="00372298" w:rsidRPr="00372298" w:rsidRDefault="00372298" w:rsidP="00263D12">
            <w:pPr>
              <w:pStyle w:val="Titolo"/>
              <w:jc w:val="left"/>
              <w:rPr>
                <w:bCs/>
                <w:sz w:val="24"/>
                <w:szCs w:val="24"/>
              </w:rPr>
            </w:pPr>
          </w:p>
          <w:p w:rsidR="00372298" w:rsidRPr="00372298" w:rsidRDefault="00372298" w:rsidP="00263D12">
            <w:pPr>
              <w:pStyle w:val="Titolo"/>
              <w:jc w:val="left"/>
              <w:rPr>
                <w:bCs/>
                <w:sz w:val="24"/>
                <w:szCs w:val="24"/>
              </w:rPr>
            </w:pPr>
          </w:p>
        </w:tc>
        <w:tc>
          <w:tcPr>
            <w:tcW w:w="3402" w:type="dxa"/>
            <w:gridSpan w:val="2"/>
          </w:tcPr>
          <w:p w:rsidR="00372298" w:rsidRPr="00372298" w:rsidRDefault="00372298" w:rsidP="00263D12">
            <w:pPr>
              <w:pStyle w:val="Titolo"/>
              <w:jc w:val="left"/>
              <w:rPr>
                <w:bCs/>
                <w:sz w:val="24"/>
                <w:szCs w:val="24"/>
              </w:rPr>
            </w:pPr>
            <w:r w:rsidRPr="00372298">
              <w:rPr>
                <w:bCs/>
                <w:sz w:val="24"/>
                <w:szCs w:val="24"/>
              </w:rPr>
              <w:t>Mancanza di controlli successivi alla dichiarazione di agibilità</w:t>
            </w:r>
          </w:p>
          <w:p w:rsidR="00372298" w:rsidRPr="00372298" w:rsidRDefault="00372298" w:rsidP="00263D12">
            <w:pPr>
              <w:pStyle w:val="Titolo"/>
              <w:jc w:val="left"/>
              <w:rPr>
                <w:bCs/>
                <w:sz w:val="24"/>
                <w:szCs w:val="24"/>
              </w:rPr>
            </w:pPr>
          </w:p>
          <w:p w:rsidR="00372298" w:rsidRPr="00372298" w:rsidRDefault="00372298" w:rsidP="00263D12">
            <w:pPr>
              <w:pStyle w:val="Titolo"/>
              <w:jc w:val="left"/>
              <w:rPr>
                <w:bCs/>
                <w:sz w:val="24"/>
                <w:szCs w:val="24"/>
              </w:rPr>
            </w:pPr>
          </w:p>
        </w:tc>
        <w:tc>
          <w:tcPr>
            <w:tcW w:w="2268" w:type="dxa"/>
            <w:gridSpan w:val="2"/>
          </w:tcPr>
          <w:p w:rsidR="00372298" w:rsidRPr="00372298" w:rsidRDefault="00372298" w:rsidP="00263D12">
            <w:pPr>
              <w:pStyle w:val="Titolo"/>
              <w:rPr>
                <w:bCs/>
                <w:sz w:val="24"/>
                <w:szCs w:val="24"/>
              </w:rPr>
            </w:pPr>
            <w:r w:rsidRPr="00372298">
              <w:rPr>
                <w:bCs/>
                <w:sz w:val="24"/>
                <w:szCs w:val="24"/>
              </w:rPr>
              <w:t>4,95</w:t>
            </w:r>
          </w:p>
        </w:tc>
        <w:tc>
          <w:tcPr>
            <w:tcW w:w="2410" w:type="dxa"/>
          </w:tcPr>
          <w:p w:rsidR="00372298" w:rsidRPr="00372298" w:rsidRDefault="00372298" w:rsidP="00263D12">
            <w:pPr>
              <w:pStyle w:val="Titolo"/>
              <w:jc w:val="left"/>
              <w:rPr>
                <w:bCs/>
                <w:sz w:val="24"/>
                <w:szCs w:val="24"/>
              </w:rPr>
            </w:pPr>
          </w:p>
          <w:p w:rsidR="00372298" w:rsidRPr="00372298" w:rsidRDefault="00372298" w:rsidP="00263D12">
            <w:pPr>
              <w:pStyle w:val="Titolo"/>
              <w:jc w:val="left"/>
              <w:rPr>
                <w:bCs/>
                <w:sz w:val="24"/>
                <w:szCs w:val="24"/>
              </w:rPr>
            </w:pPr>
          </w:p>
          <w:p w:rsidR="00372298" w:rsidRPr="00372298" w:rsidRDefault="00372298" w:rsidP="00263D12">
            <w:pPr>
              <w:pStyle w:val="Titolo"/>
              <w:rPr>
                <w:bCs/>
                <w:sz w:val="24"/>
                <w:szCs w:val="24"/>
              </w:rPr>
            </w:pPr>
            <w:r w:rsidRPr="00372298">
              <w:rPr>
                <w:bCs/>
                <w:sz w:val="24"/>
                <w:szCs w:val="24"/>
              </w:rPr>
              <w:t>SUAP</w:t>
            </w:r>
          </w:p>
          <w:p w:rsidR="00372298" w:rsidRPr="00372298" w:rsidRDefault="00372298" w:rsidP="00263D12">
            <w:pPr>
              <w:pStyle w:val="Titolo"/>
              <w:jc w:val="left"/>
              <w:rPr>
                <w:bCs/>
                <w:sz w:val="24"/>
                <w:szCs w:val="24"/>
              </w:rPr>
            </w:pPr>
          </w:p>
        </w:tc>
      </w:tr>
      <w:tr w:rsidR="00372298" w:rsidRPr="00372298" w:rsidTr="00334850">
        <w:tc>
          <w:tcPr>
            <w:tcW w:w="3402" w:type="dxa"/>
          </w:tcPr>
          <w:p w:rsidR="00DD5E28" w:rsidRDefault="00372298" w:rsidP="00EA2C9C">
            <w:pPr>
              <w:pStyle w:val="Titolo"/>
              <w:ind w:left="37"/>
              <w:jc w:val="left"/>
              <w:rPr>
                <w:bCs/>
                <w:sz w:val="24"/>
                <w:szCs w:val="24"/>
              </w:rPr>
            </w:pPr>
            <w:r w:rsidRPr="00372298">
              <w:rPr>
                <w:bCs/>
                <w:sz w:val="24"/>
                <w:szCs w:val="24"/>
              </w:rPr>
              <w:t>F.2</w:t>
            </w:r>
            <w:r w:rsidR="00DD5E28">
              <w:rPr>
                <w:bCs/>
                <w:sz w:val="24"/>
                <w:szCs w:val="24"/>
              </w:rPr>
              <w:t>6</w:t>
            </w:r>
            <w:r w:rsidRPr="00372298">
              <w:rPr>
                <w:bCs/>
                <w:sz w:val="24"/>
                <w:szCs w:val="24"/>
              </w:rPr>
              <w:t xml:space="preserve"> </w:t>
            </w:r>
          </w:p>
          <w:p w:rsidR="00372298" w:rsidRPr="00372298" w:rsidRDefault="00372298" w:rsidP="00EA2C9C">
            <w:pPr>
              <w:pStyle w:val="Titolo"/>
              <w:ind w:left="37"/>
              <w:jc w:val="left"/>
              <w:rPr>
                <w:bCs/>
                <w:sz w:val="24"/>
                <w:szCs w:val="24"/>
              </w:rPr>
            </w:pPr>
            <w:r w:rsidRPr="00372298">
              <w:rPr>
                <w:bCs/>
                <w:sz w:val="24"/>
                <w:szCs w:val="24"/>
              </w:rPr>
              <w:t>Procedimento sanzionatorio per violazioni alle norme sul commercio</w:t>
            </w:r>
          </w:p>
        </w:tc>
        <w:tc>
          <w:tcPr>
            <w:tcW w:w="3544" w:type="dxa"/>
          </w:tcPr>
          <w:p w:rsidR="00372298" w:rsidRPr="00372298" w:rsidRDefault="00372298" w:rsidP="00263D12">
            <w:pPr>
              <w:pStyle w:val="Titolo"/>
              <w:jc w:val="left"/>
              <w:rPr>
                <w:bCs/>
                <w:sz w:val="24"/>
                <w:szCs w:val="24"/>
              </w:rPr>
            </w:pPr>
            <w:r w:rsidRPr="00372298">
              <w:rPr>
                <w:bCs/>
                <w:sz w:val="24"/>
                <w:szCs w:val="24"/>
              </w:rPr>
              <w:t>Mancata adozione delle misure sanzionatorie</w:t>
            </w:r>
          </w:p>
        </w:tc>
        <w:tc>
          <w:tcPr>
            <w:tcW w:w="3402" w:type="dxa"/>
            <w:gridSpan w:val="2"/>
          </w:tcPr>
          <w:p w:rsidR="00372298" w:rsidRPr="00372298" w:rsidRDefault="00372298" w:rsidP="00263D12">
            <w:pPr>
              <w:pStyle w:val="Titolo"/>
              <w:jc w:val="left"/>
              <w:rPr>
                <w:bCs/>
                <w:sz w:val="24"/>
                <w:szCs w:val="24"/>
              </w:rPr>
            </w:pPr>
            <w:r w:rsidRPr="00372298">
              <w:rPr>
                <w:bCs/>
                <w:sz w:val="24"/>
                <w:szCs w:val="24"/>
              </w:rPr>
              <w:t xml:space="preserve">Insussistenza di obbligo di rendicontazione periodica delle sanzioni adottate. </w:t>
            </w:r>
          </w:p>
        </w:tc>
        <w:tc>
          <w:tcPr>
            <w:tcW w:w="2268" w:type="dxa"/>
            <w:gridSpan w:val="2"/>
          </w:tcPr>
          <w:p w:rsidR="00372298" w:rsidRPr="00372298" w:rsidRDefault="00372298" w:rsidP="00263D12">
            <w:pPr>
              <w:pStyle w:val="Titolo"/>
              <w:rPr>
                <w:bCs/>
                <w:sz w:val="24"/>
                <w:szCs w:val="24"/>
              </w:rPr>
            </w:pPr>
            <w:r w:rsidRPr="00372298">
              <w:rPr>
                <w:bCs/>
                <w:sz w:val="24"/>
                <w:szCs w:val="24"/>
              </w:rPr>
              <w:t>5,66</w:t>
            </w:r>
          </w:p>
        </w:tc>
        <w:tc>
          <w:tcPr>
            <w:tcW w:w="2410" w:type="dxa"/>
          </w:tcPr>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r w:rsidRPr="00372298">
              <w:rPr>
                <w:bCs/>
                <w:sz w:val="24"/>
                <w:szCs w:val="24"/>
              </w:rPr>
              <w:t>SUAP</w:t>
            </w:r>
          </w:p>
          <w:p w:rsidR="00372298" w:rsidRPr="00372298" w:rsidRDefault="00372298" w:rsidP="00263D12">
            <w:pPr>
              <w:pStyle w:val="Titolo"/>
              <w:jc w:val="left"/>
              <w:rPr>
                <w:bCs/>
                <w:sz w:val="24"/>
                <w:szCs w:val="24"/>
              </w:rPr>
            </w:pPr>
          </w:p>
        </w:tc>
      </w:tr>
      <w:tr w:rsidR="00372298" w:rsidRPr="00372298" w:rsidTr="00334850">
        <w:tc>
          <w:tcPr>
            <w:tcW w:w="3402" w:type="dxa"/>
          </w:tcPr>
          <w:p w:rsidR="00DD5E28" w:rsidRDefault="00372298" w:rsidP="00DD5E28">
            <w:pPr>
              <w:pStyle w:val="Titolo"/>
              <w:ind w:left="284" w:hanging="284"/>
              <w:jc w:val="left"/>
              <w:rPr>
                <w:bCs/>
                <w:sz w:val="24"/>
                <w:szCs w:val="24"/>
              </w:rPr>
            </w:pPr>
            <w:r w:rsidRPr="00372298">
              <w:rPr>
                <w:bCs/>
                <w:sz w:val="24"/>
                <w:szCs w:val="24"/>
              </w:rPr>
              <w:t>F.</w:t>
            </w:r>
            <w:r w:rsidR="00DD5E28">
              <w:rPr>
                <w:bCs/>
                <w:sz w:val="24"/>
                <w:szCs w:val="24"/>
              </w:rPr>
              <w:t>27</w:t>
            </w:r>
            <w:r w:rsidRPr="00372298">
              <w:rPr>
                <w:bCs/>
                <w:sz w:val="24"/>
                <w:szCs w:val="24"/>
              </w:rPr>
              <w:t xml:space="preserve"> </w:t>
            </w:r>
          </w:p>
          <w:p w:rsidR="00372298" w:rsidRPr="00372298" w:rsidRDefault="00372298" w:rsidP="00DD5E28">
            <w:pPr>
              <w:pStyle w:val="Titolo"/>
              <w:ind w:left="284" w:hanging="284"/>
              <w:jc w:val="left"/>
              <w:rPr>
                <w:bCs/>
                <w:sz w:val="24"/>
                <w:szCs w:val="24"/>
              </w:rPr>
            </w:pPr>
            <w:r w:rsidRPr="00372298">
              <w:rPr>
                <w:bCs/>
                <w:sz w:val="24"/>
                <w:szCs w:val="24"/>
              </w:rPr>
              <w:t xml:space="preserve">Controllo sul corretto utilizzo dei mezzi comunali in relazione ai servizi ai quali sono assegnati </w:t>
            </w:r>
          </w:p>
        </w:tc>
        <w:tc>
          <w:tcPr>
            <w:tcW w:w="3544" w:type="dxa"/>
          </w:tcPr>
          <w:p w:rsidR="00372298" w:rsidRPr="00372298" w:rsidRDefault="00372298" w:rsidP="00263D12">
            <w:pPr>
              <w:pStyle w:val="Titolo"/>
              <w:jc w:val="left"/>
              <w:rPr>
                <w:bCs/>
                <w:sz w:val="24"/>
                <w:szCs w:val="24"/>
              </w:rPr>
            </w:pPr>
            <w:r w:rsidRPr="00372298">
              <w:rPr>
                <w:bCs/>
                <w:sz w:val="24"/>
                <w:szCs w:val="24"/>
              </w:rPr>
              <w:t>a) utilizzo improprio dei mezzi</w:t>
            </w:r>
          </w:p>
          <w:p w:rsidR="00372298" w:rsidRPr="00372298" w:rsidRDefault="00372298" w:rsidP="00263D12">
            <w:pPr>
              <w:pStyle w:val="Titolo"/>
              <w:jc w:val="left"/>
              <w:rPr>
                <w:bCs/>
                <w:sz w:val="24"/>
                <w:szCs w:val="24"/>
              </w:rPr>
            </w:pPr>
          </w:p>
          <w:p w:rsidR="00372298" w:rsidRPr="00372298" w:rsidRDefault="00372298" w:rsidP="00263D12">
            <w:pPr>
              <w:pStyle w:val="Titolo"/>
              <w:jc w:val="left"/>
              <w:rPr>
                <w:bCs/>
                <w:sz w:val="24"/>
                <w:szCs w:val="24"/>
              </w:rPr>
            </w:pPr>
            <w:r w:rsidRPr="00372298">
              <w:rPr>
                <w:bCs/>
                <w:sz w:val="24"/>
                <w:szCs w:val="24"/>
              </w:rPr>
              <w:t>b) liquidazione superiore al valore del carburante erogato per i mezzi comunali per fini pubblici, al fine di favorire il gestore ed altri soggetti</w:t>
            </w:r>
          </w:p>
        </w:tc>
        <w:tc>
          <w:tcPr>
            <w:tcW w:w="3402" w:type="dxa"/>
            <w:gridSpan w:val="2"/>
          </w:tcPr>
          <w:p w:rsidR="00372298" w:rsidRPr="00372298" w:rsidRDefault="00372298" w:rsidP="00263D12">
            <w:pPr>
              <w:pStyle w:val="Titolo"/>
              <w:jc w:val="both"/>
              <w:rPr>
                <w:bCs/>
                <w:sz w:val="24"/>
                <w:szCs w:val="24"/>
              </w:rPr>
            </w:pPr>
            <w:r w:rsidRPr="00372298">
              <w:rPr>
                <w:bCs/>
                <w:sz w:val="24"/>
                <w:szCs w:val="24"/>
              </w:rPr>
              <w:t>a) omessa indicazione del tragitto effettuato</w:t>
            </w:r>
          </w:p>
          <w:p w:rsidR="00372298" w:rsidRPr="00372298" w:rsidRDefault="00372298" w:rsidP="00263D12">
            <w:pPr>
              <w:pStyle w:val="Titolo"/>
              <w:jc w:val="both"/>
              <w:rPr>
                <w:bCs/>
                <w:sz w:val="24"/>
                <w:szCs w:val="24"/>
              </w:rPr>
            </w:pPr>
          </w:p>
          <w:p w:rsidR="00372298" w:rsidRPr="00372298" w:rsidRDefault="00372298" w:rsidP="00263D12">
            <w:pPr>
              <w:pStyle w:val="Titolo"/>
              <w:jc w:val="both"/>
              <w:rPr>
                <w:bCs/>
                <w:sz w:val="24"/>
                <w:szCs w:val="24"/>
              </w:rPr>
            </w:pPr>
            <w:r w:rsidRPr="00372298">
              <w:rPr>
                <w:bCs/>
                <w:sz w:val="24"/>
                <w:szCs w:val="24"/>
              </w:rPr>
              <w:t xml:space="preserve">b) omesso controllo della corrispondenza tra quantità di carburante prelevata dai mezzi comunali per fini pubblici e importo richiesto dal gestore </w:t>
            </w:r>
          </w:p>
        </w:tc>
        <w:tc>
          <w:tcPr>
            <w:tcW w:w="2268" w:type="dxa"/>
            <w:gridSpan w:val="2"/>
          </w:tcPr>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r w:rsidRPr="00372298">
              <w:rPr>
                <w:bCs/>
                <w:sz w:val="24"/>
                <w:szCs w:val="24"/>
              </w:rPr>
              <w:t>3,41</w:t>
            </w:r>
          </w:p>
        </w:tc>
        <w:tc>
          <w:tcPr>
            <w:tcW w:w="2410" w:type="dxa"/>
          </w:tcPr>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p>
          <w:p w:rsidR="00372298" w:rsidRPr="00372298" w:rsidRDefault="00372298" w:rsidP="00263D12">
            <w:pPr>
              <w:pStyle w:val="Titolo"/>
              <w:rPr>
                <w:bCs/>
                <w:sz w:val="24"/>
                <w:szCs w:val="24"/>
              </w:rPr>
            </w:pPr>
            <w:r w:rsidRPr="00372298">
              <w:rPr>
                <w:bCs/>
                <w:sz w:val="24"/>
                <w:szCs w:val="24"/>
              </w:rPr>
              <w:t>Autoparco</w:t>
            </w:r>
          </w:p>
        </w:tc>
      </w:tr>
      <w:tr w:rsidR="00945494" w:rsidRPr="00372298" w:rsidTr="00334850">
        <w:tc>
          <w:tcPr>
            <w:tcW w:w="3402" w:type="dxa"/>
          </w:tcPr>
          <w:p w:rsidR="00945494" w:rsidRPr="00372298" w:rsidRDefault="00372298" w:rsidP="00263D12">
            <w:pPr>
              <w:pStyle w:val="Titolo"/>
              <w:jc w:val="left"/>
              <w:rPr>
                <w:bCs/>
                <w:sz w:val="24"/>
                <w:szCs w:val="24"/>
              </w:rPr>
            </w:pPr>
            <w:r>
              <w:rPr>
                <w:bCs/>
                <w:sz w:val="24"/>
                <w:szCs w:val="24"/>
              </w:rPr>
              <w:lastRenderedPageBreak/>
              <w:t>F.</w:t>
            </w:r>
            <w:r w:rsidR="00DD5E28">
              <w:rPr>
                <w:bCs/>
                <w:sz w:val="24"/>
                <w:szCs w:val="24"/>
              </w:rPr>
              <w:t>28</w:t>
            </w:r>
          </w:p>
          <w:p w:rsidR="00945494" w:rsidRPr="00372298" w:rsidRDefault="00945494" w:rsidP="00263D12">
            <w:pPr>
              <w:pStyle w:val="Titolo"/>
              <w:jc w:val="left"/>
              <w:rPr>
                <w:bCs/>
                <w:sz w:val="24"/>
                <w:szCs w:val="24"/>
              </w:rPr>
            </w:pPr>
            <w:r w:rsidRPr="00372298">
              <w:rPr>
                <w:bCs/>
                <w:sz w:val="24"/>
                <w:szCs w:val="24"/>
              </w:rPr>
              <w:t>Verifica delle Segnalazioni Certificate di Agibilità (S.C.A.)</w:t>
            </w:r>
          </w:p>
        </w:tc>
        <w:tc>
          <w:tcPr>
            <w:tcW w:w="3551" w:type="dxa"/>
            <w:gridSpan w:val="2"/>
          </w:tcPr>
          <w:p w:rsidR="00945494" w:rsidRPr="00372298" w:rsidRDefault="00945494" w:rsidP="00263D12">
            <w:pPr>
              <w:pStyle w:val="Titolo"/>
              <w:jc w:val="left"/>
              <w:rPr>
                <w:bCs/>
                <w:sz w:val="24"/>
                <w:szCs w:val="24"/>
              </w:rPr>
            </w:pPr>
            <w:r w:rsidRPr="00372298">
              <w:rPr>
                <w:bCs/>
                <w:sz w:val="24"/>
                <w:szCs w:val="24"/>
              </w:rPr>
              <w:t>Mancato annullamento delle SCA anche in caso di incompleta documentazione e/o violazioni edilizie.</w:t>
            </w:r>
          </w:p>
        </w:tc>
        <w:tc>
          <w:tcPr>
            <w:tcW w:w="3407" w:type="dxa"/>
            <w:gridSpan w:val="2"/>
          </w:tcPr>
          <w:p w:rsidR="00945494" w:rsidRPr="00372298" w:rsidRDefault="00945494" w:rsidP="00263D12">
            <w:pPr>
              <w:tabs>
                <w:tab w:val="left" w:pos="1050"/>
              </w:tabs>
            </w:pPr>
            <w:r w:rsidRPr="00372298">
              <w:t>Mancata effettuazione dei controlli a campione.</w:t>
            </w:r>
          </w:p>
        </w:tc>
        <w:tc>
          <w:tcPr>
            <w:tcW w:w="2256" w:type="dxa"/>
          </w:tcPr>
          <w:p w:rsidR="00945494" w:rsidRPr="00372298" w:rsidRDefault="00945494" w:rsidP="00263D12">
            <w:pPr>
              <w:pStyle w:val="Titolo"/>
              <w:jc w:val="left"/>
              <w:rPr>
                <w:bCs/>
                <w:sz w:val="24"/>
                <w:szCs w:val="24"/>
              </w:rPr>
            </w:pPr>
            <w:r w:rsidRPr="00372298">
              <w:rPr>
                <w:bCs/>
                <w:sz w:val="24"/>
                <w:szCs w:val="24"/>
              </w:rPr>
              <w:t>6</w:t>
            </w:r>
          </w:p>
        </w:tc>
        <w:tc>
          <w:tcPr>
            <w:tcW w:w="2410" w:type="dxa"/>
          </w:tcPr>
          <w:p w:rsidR="00945494" w:rsidRPr="00372298" w:rsidRDefault="00945494" w:rsidP="00263D12">
            <w:pPr>
              <w:pStyle w:val="Titolo"/>
              <w:jc w:val="left"/>
              <w:rPr>
                <w:bCs/>
                <w:sz w:val="24"/>
                <w:szCs w:val="24"/>
              </w:rPr>
            </w:pPr>
          </w:p>
          <w:p w:rsidR="00945494" w:rsidRPr="00372298" w:rsidRDefault="00945494" w:rsidP="00263D12">
            <w:pPr>
              <w:ind w:firstLine="709"/>
            </w:pPr>
            <w:r w:rsidRPr="00372298">
              <w:t>Urbanistica</w:t>
            </w:r>
          </w:p>
        </w:tc>
      </w:tr>
    </w:tbl>
    <w:p w:rsidR="00CC3304" w:rsidRDefault="00CC3304">
      <w:r>
        <w:br w:type="page"/>
      </w:r>
    </w:p>
    <w:p w:rsidR="00CC3304" w:rsidRDefault="00CC3304" w:rsidP="00CC3304">
      <w:pPr>
        <w:pStyle w:val="Titolo"/>
        <w:ind w:left="-142" w:right="-30"/>
        <w:rPr>
          <w:rFonts w:ascii="Verdana" w:hAnsi="Verdana" w:cs="Verdana"/>
          <w:b/>
          <w:bCs/>
          <w:spacing w:val="30"/>
          <w:sz w:val="36"/>
          <w:szCs w:val="36"/>
        </w:rPr>
      </w:pPr>
      <w:r>
        <w:rPr>
          <w:rFonts w:ascii="Verdana" w:hAnsi="Verdana" w:cs="Verdana"/>
          <w:b/>
          <w:bCs/>
          <w:noProof/>
          <w:spacing w:val="30"/>
          <w:sz w:val="36"/>
          <w:szCs w:val="36"/>
        </w:rPr>
        <w:lastRenderedPageBreak/>
        <w:drawing>
          <wp:inline distT="0" distB="0" distL="0" distR="0" wp14:anchorId="490A3DD6" wp14:editId="28F3102A">
            <wp:extent cx="704850" cy="657225"/>
            <wp:effectExtent l="19050" t="0" r="0" b="0"/>
            <wp:docPr id="7" name="Immagine 7"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CC3304" w:rsidRPr="005B64D1" w:rsidRDefault="00CC3304" w:rsidP="00CC3304">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CC3304" w:rsidRPr="00F24F8E" w:rsidRDefault="00CC3304" w:rsidP="00CC3304">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CC3304" w:rsidRPr="00F24F8E" w:rsidRDefault="00CC3304" w:rsidP="00CC3304">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CC3304" w:rsidRPr="006A5CBB" w:rsidRDefault="00CC3304" w:rsidP="00CC3304">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5" w:history="1">
        <w:r w:rsidRPr="006A5CBB">
          <w:rPr>
            <w:rStyle w:val="Collegamentoipertestuale"/>
            <w:rFonts w:ascii="Arial" w:hAnsi="Arial" w:cs="Arial"/>
            <w:b/>
            <w:bCs/>
            <w:sz w:val="18"/>
            <w:szCs w:val="18"/>
            <w:u w:val="none"/>
            <w:lang w:val="en-GB"/>
          </w:rPr>
          <w:t>sangiovannilapunta@pec.it</w:t>
        </w:r>
      </w:hyperlink>
    </w:p>
    <w:p w:rsidR="00CC3304" w:rsidRDefault="00CC3304" w:rsidP="00CC3304">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CC3304" w:rsidRDefault="00CC3304" w:rsidP="00CC3304">
      <w:pPr>
        <w:pStyle w:val="Titolo"/>
        <w:rPr>
          <w:rFonts w:ascii="Microsoft New Tai Lue" w:hAnsi="Microsoft New Tai Lue" w:cs="Microsoft New Tai Lue"/>
          <w:b/>
          <w:bCs/>
          <w:sz w:val="18"/>
          <w:szCs w:val="18"/>
          <w:u w:val="single"/>
        </w:rPr>
      </w:pPr>
    </w:p>
    <w:p w:rsidR="00CC3304" w:rsidRDefault="00CC3304" w:rsidP="00CC3304">
      <w:pPr>
        <w:pStyle w:val="Titolo"/>
        <w:jc w:val="left"/>
        <w:rPr>
          <w:bCs/>
          <w:sz w:val="24"/>
          <w:szCs w:val="24"/>
        </w:rPr>
      </w:pPr>
    </w:p>
    <w:p w:rsidR="00CC3304" w:rsidRPr="00EC20A8" w:rsidRDefault="00CC3304" w:rsidP="00CC3304">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CC3304" w:rsidRDefault="00CC3304" w:rsidP="00CC3304">
      <w:pPr>
        <w:pStyle w:val="Titolo"/>
        <w:jc w:val="left"/>
        <w:rPr>
          <w:bCs/>
          <w:sz w:val="24"/>
          <w:szCs w:val="24"/>
        </w:rPr>
      </w:pPr>
    </w:p>
    <w:p w:rsidR="00CC3304" w:rsidRPr="00A12B71" w:rsidRDefault="00CC3304" w:rsidP="00CC3304">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CC3304" w:rsidRDefault="00CC3304" w:rsidP="00CC3304">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2"/>
        <w:gridCol w:w="7"/>
        <w:gridCol w:w="3544"/>
        <w:gridCol w:w="3395"/>
        <w:gridCol w:w="2410"/>
        <w:gridCol w:w="2268"/>
      </w:tblGrid>
      <w:tr w:rsidR="00CC3304" w:rsidRPr="001B09E1" w:rsidTr="00CC3304">
        <w:tc>
          <w:tcPr>
            <w:tcW w:w="3409" w:type="dxa"/>
            <w:gridSpan w:val="2"/>
          </w:tcPr>
          <w:p w:rsidR="00CC3304" w:rsidRPr="001B09E1" w:rsidRDefault="00CC3304" w:rsidP="007B55CC">
            <w:pPr>
              <w:pStyle w:val="Titolo"/>
              <w:rPr>
                <w:b/>
                <w:bCs/>
                <w:sz w:val="24"/>
                <w:szCs w:val="24"/>
              </w:rPr>
            </w:pPr>
            <w:r w:rsidRPr="001B09E1">
              <w:rPr>
                <w:b/>
                <w:bCs/>
                <w:sz w:val="24"/>
                <w:szCs w:val="24"/>
              </w:rPr>
              <w:t>Descrizione del processo</w:t>
            </w:r>
          </w:p>
        </w:tc>
        <w:tc>
          <w:tcPr>
            <w:tcW w:w="3544" w:type="dxa"/>
          </w:tcPr>
          <w:p w:rsidR="00CC3304" w:rsidRPr="001B09E1" w:rsidRDefault="00CC3304" w:rsidP="007B55CC">
            <w:pPr>
              <w:pStyle w:val="Titolo"/>
              <w:rPr>
                <w:b/>
                <w:bCs/>
                <w:sz w:val="24"/>
                <w:szCs w:val="24"/>
              </w:rPr>
            </w:pPr>
            <w:r w:rsidRPr="001B09E1">
              <w:rPr>
                <w:b/>
                <w:bCs/>
                <w:sz w:val="24"/>
                <w:szCs w:val="24"/>
              </w:rPr>
              <w:t>Eventi rischiosi</w:t>
            </w:r>
          </w:p>
        </w:tc>
        <w:tc>
          <w:tcPr>
            <w:tcW w:w="3395" w:type="dxa"/>
          </w:tcPr>
          <w:p w:rsidR="00CC3304" w:rsidRPr="001B09E1" w:rsidRDefault="00CC3304" w:rsidP="007B55CC">
            <w:pPr>
              <w:pStyle w:val="Titolo"/>
              <w:rPr>
                <w:b/>
                <w:bCs/>
                <w:sz w:val="24"/>
                <w:szCs w:val="24"/>
              </w:rPr>
            </w:pPr>
            <w:r w:rsidRPr="001B09E1">
              <w:rPr>
                <w:b/>
                <w:bCs/>
                <w:sz w:val="24"/>
                <w:szCs w:val="24"/>
              </w:rPr>
              <w:t>Causa eventi rischiosi</w:t>
            </w:r>
          </w:p>
        </w:tc>
        <w:tc>
          <w:tcPr>
            <w:tcW w:w="2410" w:type="dxa"/>
          </w:tcPr>
          <w:p w:rsidR="00CC3304" w:rsidRPr="001B09E1" w:rsidRDefault="00CC3304" w:rsidP="007B55CC">
            <w:pPr>
              <w:pStyle w:val="Titolo"/>
              <w:rPr>
                <w:b/>
                <w:bCs/>
                <w:sz w:val="24"/>
                <w:szCs w:val="24"/>
              </w:rPr>
            </w:pPr>
            <w:r w:rsidRPr="001B09E1">
              <w:rPr>
                <w:b/>
                <w:bCs/>
                <w:sz w:val="24"/>
                <w:szCs w:val="24"/>
              </w:rPr>
              <w:t>Indice rischio</w:t>
            </w:r>
          </w:p>
        </w:tc>
        <w:tc>
          <w:tcPr>
            <w:tcW w:w="2268" w:type="dxa"/>
          </w:tcPr>
          <w:p w:rsidR="00CC3304" w:rsidRPr="001B09E1" w:rsidRDefault="00CC3304" w:rsidP="007B55CC">
            <w:pPr>
              <w:pStyle w:val="Titolo"/>
              <w:rPr>
                <w:b/>
                <w:bCs/>
                <w:sz w:val="24"/>
                <w:szCs w:val="24"/>
              </w:rPr>
            </w:pPr>
            <w:r w:rsidRPr="001B09E1">
              <w:rPr>
                <w:b/>
                <w:bCs/>
                <w:sz w:val="24"/>
                <w:szCs w:val="24"/>
              </w:rPr>
              <w:t>Settore</w:t>
            </w:r>
          </w:p>
        </w:tc>
      </w:tr>
      <w:tr w:rsidR="00945494" w:rsidTr="00CC3304">
        <w:tc>
          <w:tcPr>
            <w:tcW w:w="3402" w:type="dxa"/>
            <w:shd w:val="clear" w:color="auto" w:fill="FFFF00"/>
          </w:tcPr>
          <w:p w:rsidR="00945494" w:rsidRDefault="00945494" w:rsidP="00263D12">
            <w:pPr>
              <w:pStyle w:val="Titolo"/>
              <w:ind w:left="567" w:hanging="567"/>
              <w:jc w:val="both"/>
              <w:rPr>
                <w:bCs/>
                <w:sz w:val="24"/>
                <w:szCs w:val="24"/>
              </w:rPr>
            </w:pPr>
            <w:r>
              <w:rPr>
                <w:bCs/>
                <w:sz w:val="24"/>
                <w:szCs w:val="24"/>
              </w:rPr>
              <w:t>G.  Incarichi e nomine</w:t>
            </w:r>
          </w:p>
        </w:tc>
        <w:tc>
          <w:tcPr>
            <w:tcW w:w="3551" w:type="dxa"/>
            <w:gridSpan w:val="2"/>
          </w:tcPr>
          <w:p w:rsidR="00945494" w:rsidRDefault="00945494" w:rsidP="00263D12">
            <w:pPr>
              <w:pStyle w:val="Titolo"/>
              <w:jc w:val="left"/>
              <w:rPr>
                <w:bCs/>
                <w:sz w:val="24"/>
                <w:szCs w:val="24"/>
              </w:rPr>
            </w:pPr>
          </w:p>
        </w:tc>
        <w:tc>
          <w:tcPr>
            <w:tcW w:w="3395" w:type="dxa"/>
          </w:tcPr>
          <w:p w:rsidR="00945494" w:rsidRDefault="00945494" w:rsidP="00263D12">
            <w:pPr>
              <w:pStyle w:val="Titolo"/>
              <w:jc w:val="left"/>
              <w:rPr>
                <w:bCs/>
                <w:sz w:val="24"/>
                <w:szCs w:val="24"/>
              </w:rPr>
            </w:pPr>
          </w:p>
        </w:tc>
        <w:tc>
          <w:tcPr>
            <w:tcW w:w="2410" w:type="dxa"/>
          </w:tcPr>
          <w:p w:rsidR="00945494" w:rsidRDefault="00945494" w:rsidP="00263D12">
            <w:pPr>
              <w:pStyle w:val="Titolo"/>
              <w:jc w:val="left"/>
              <w:rPr>
                <w:bCs/>
                <w:sz w:val="24"/>
                <w:szCs w:val="24"/>
              </w:rPr>
            </w:pPr>
          </w:p>
        </w:tc>
        <w:tc>
          <w:tcPr>
            <w:tcW w:w="2268" w:type="dxa"/>
          </w:tcPr>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tc>
      </w:tr>
      <w:tr w:rsidR="00945494" w:rsidTr="00CC3304">
        <w:tc>
          <w:tcPr>
            <w:tcW w:w="3402" w:type="dxa"/>
          </w:tcPr>
          <w:p w:rsidR="00945494" w:rsidRDefault="00945494" w:rsidP="00263D12">
            <w:pPr>
              <w:pStyle w:val="Titolo"/>
              <w:jc w:val="left"/>
              <w:rPr>
                <w:bCs/>
                <w:sz w:val="24"/>
                <w:szCs w:val="24"/>
              </w:rPr>
            </w:pPr>
            <w:r>
              <w:rPr>
                <w:bCs/>
                <w:sz w:val="24"/>
                <w:szCs w:val="24"/>
              </w:rPr>
              <w:t>G.1</w:t>
            </w:r>
          </w:p>
          <w:p w:rsidR="00945494" w:rsidRDefault="00945494" w:rsidP="00263D12">
            <w:pPr>
              <w:pStyle w:val="Titolo"/>
              <w:jc w:val="left"/>
              <w:rPr>
                <w:bCs/>
                <w:sz w:val="24"/>
                <w:szCs w:val="24"/>
              </w:rPr>
            </w:pPr>
            <w:r>
              <w:rPr>
                <w:bCs/>
                <w:sz w:val="24"/>
                <w:szCs w:val="24"/>
              </w:rPr>
              <w:t>Incarichi professionali in materia di lavori pubblici e di urbanistica</w:t>
            </w:r>
          </w:p>
        </w:tc>
        <w:tc>
          <w:tcPr>
            <w:tcW w:w="3551" w:type="dxa"/>
            <w:gridSpan w:val="2"/>
          </w:tcPr>
          <w:p w:rsidR="00945494" w:rsidRPr="005C7E68" w:rsidRDefault="00945494" w:rsidP="00263D12">
            <w:pPr>
              <w:pStyle w:val="Titolo"/>
              <w:jc w:val="left"/>
              <w:rPr>
                <w:bCs/>
                <w:sz w:val="24"/>
                <w:szCs w:val="24"/>
              </w:rPr>
            </w:pPr>
            <w:r>
              <w:rPr>
                <w:sz w:val="24"/>
                <w:szCs w:val="24"/>
              </w:rPr>
              <w:t>A</w:t>
            </w:r>
            <w:r w:rsidRPr="005C7E68">
              <w:rPr>
                <w:sz w:val="24"/>
                <w:szCs w:val="24"/>
              </w:rPr>
              <w:t>ffidamento dell’incarico</w:t>
            </w:r>
            <w:r>
              <w:rPr>
                <w:sz w:val="24"/>
                <w:szCs w:val="24"/>
              </w:rPr>
              <w:t xml:space="preserve"> con modalità tali da favorire un predeterminato professionista.</w:t>
            </w:r>
          </w:p>
        </w:tc>
        <w:tc>
          <w:tcPr>
            <w:tcW w:w="3395" w:type="dxa"/>
          </w:tcPr>
          <w:p w:rsidR="00945494" w:rsidRDefault="00945494" w:rsidP="00263D12">
            <w:pPr>
              <w:pStyle w:val="Titolo"/>
              <w:jc w:val="left"/>
              <w:rPr>
                <w:sz w:val="24"/>
                <w:szCs w:val="24"/>
              </w:rPr>
            </w:pPr>
            <w:r>
              <w:rPr>
                <w:sz w:val="24"/>
                <w:szCs w:val="24"/>
              </w:rPr>
              <w:t xml:space="preserve">Mancata adozione di un regolamento che stabilisca  criteri oggettivi per la scelta del contraente </w:t>
            </w:r>
            <w:r w:rsidRPr="00421A84">
              <w:rPr>
                <w:sz w:val="24"/>
                <w:szCs w:val="24"/>
              </w:rPr>
              <w:t>per l’affidamento de</w:t>
            </w:r>
            <w:r>
              <w:rPr>
                <w:sz w:val="24"/>
                <w:szCs w:val="24"/>
              </w:rPr>
              <w:t xml:space="preserve">gli </w:t>
            </w:r>
            <w:r w:rsidRPr="00421A84">
              <w:rPr>
                <w:sz w:val="24"/>
                <w:szCs w:val="24"/>
              </w:rPr>
              <w:t xml:space="preserve"> incarichi professionali</w:t>
            </w:r>
            <w:r>
              <w:rPr>
                <w:sz w:val="24"/>
                <w:szCs w:val="24"/>
              </w:rPr>
              <w:t xml:space="preserve"> e per l’esecuzione dei controlli dei requisiti dichiarati.</w:t>
            </w:r>
            <w:r w:rsidRPr="00421A84">
              <w:rPr>
                <w:sz w:val="24"/>
                <w:szCs w:val="24"/>
              </w:rPr>
              <w:t xml:space="preserve">  </w:t>
            </w:r>
          </w:p>
          <w:p w:rsidR="00945494" w:rsidRPr="00421A84" w:rsidRDefault="00945494" w:rsidP="00263D12">
            <w:pPr>
              <w:pStyle w:val="Titolo"/>
              <w:jc w:val="left"/>
              <w:rPr>
                <w:bCs/>
                <w:sz w:val="24"/>
                <w:szCs w:val="24"/>
              </w:rPr>
            </w:pPr>
          </w:p>
        </w:tc>
        <w:tc>
          <w:tcPr>
            <w:tcW w:w="2410" w:type="dxa"/>
          </w:tcPr>
          <w:p w:rsidR="00945494" w:rsidRDefault="00945494" w:rsidP="00263D12">
            <w:pPr>
              <w:pStyle w:val="Titolo"/>
              <w:jc w:val="left"/>
              <w:rPr>
                <w:bCs/>
                <w:sz w:val="24"/>
                <w:szCs w:val="24"/>
              </w:rPr>
            </w:pPr>
            <w:r>
              <w:rPr>
                <w:bCs/>
                <w:sz w:val="24"/>
                <w:szCs w:val="24"/>
              </w:rPr>
              <w:t>8</w:t>
            </w:r>
          </w:p>
        </w:tc>
        <w:tc>
          <w:tcPr>
            <w:tcW w:w="2268" w:type="dxa"/>
          </w:tcPr>
          <w:p w:rsidR="00945494" w:rsidRDefault="00945494" w:rsidP="00263D12">
            <w:pPr>
              <w:pStyle w:val="Titolo"/>
              <w:jc w:val="left"/>
              <w:rPr>
                <w:bCs/>
                <w:sz w:val="24"/>
                <w:szCs w:val="24"/>
              </w:rPr>
            </w:pPr>
          </w:p>
          <w:p w:rsidR="00945494" w:rsidRDefault="00945494" w:rsidP="00263D12">
            <w:pPr>
              <w:pStyle w:val="Titolo"/>
              <w:jc w:val="left"/>
              <w:rPr>
                <w:bCs/>
                <w:sz w:val="24"/>
                <w:szCs w:val="24"/>
              </w:rPr>
            </w:pPr>
            <w:r>
              <w:rPr>
                <w:bCs/>
                <w:sz w:val="24"/>
                <w:szCs w:val="24"/>
              </w:rPr>
              <w:t>LL.PP.</w:t>
            </w:r>
          </w:p>
          <w:p w:rsidR="00945494" w:rsidRDefault="00945494" w:rsidP="00263D12">
            <w:pPr>
              <w:pStyle w:val="Titolo"/>
              <w:jc w:val="left"/>
              <w:rPr>
                <w:bCs/>
                <w:sz w:val="24"/>
                <w:szCs w:val="24"/>
              </w:rPr>
            </w:pPr>
          </w:p>
          <w:p w:rsidR="00945494" w:rsidRDefault="00945494" w:rsidP="00263D12">
            <w:pPr>
              <w:pStyle w:val="Titolo"/>
              <w:jc w:val="left"/>
              <w:rPr>
                <w:bCs/>
                <w:sz w:val="24"/>
                <w:szCs w:val="24"/>
              </w:rPr>
            </w:pP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544"/>
        <w:gridCol w:w="3402"/>
        <w:gridCol w:w="2410"/>
        <w:gridCol w:w="2268"/>
      </w:tblGrid>
      <w:tr w:rsidR="005F58EB" w:rsidTr="00CC3304">
        <w:trPr>
          <w:trHeight w:val="721"/>
        </w:trPr>
        <w:tc>
          <w:tcPr>
            <w:tcW w:w="3402" w:type="dxa"/>
            <w:tcBorders>
              <w:top w:val="single" w:sz="4" w:space="0" w:color="auto"/>
              <w:left w:val="single" w:sz="4" w:space="0" w:color="auto"/>
              <w:bottom w:val="single" w:sz="4" w:space="0" w:color="auto"/>
              <w:right w:val="single" w:sz="4" w:space="0" w:color="auto"/>
            </w:tcBorders>
          </w:tcPr>
          <w:p w:rsidR="005F58EB" w:rsidRDefault="005F58EB" w:rsidP="00263D12">
            <w:pPr>
              <w:pStyle w:val="Titolo"/>
              <w:jc w:val="left"/>
              <w:rPr>
                <w:bCs/>
                <w:sz w:val="24"/>
                <w:szCs w:val="24"/>
              </w:rPr>
            </w:pPr>
            <w:r>
              <w:rPr>
                <w:bCs/>
                <w:sz w:val="24"/>
                <w:szCs w:val="24"/>
              </w:rPr>
              <w:t>G.2 A</w:t>
            </w:r>
            <w:r w:rsidRPr="00A86808">
              <w:rPr>
                <w:bCs/>
                <w:sz w:val="24"/>
                <w:szCs w:val="24"/>
              </w:rPr>
              <w:t>ffidamento  di incarichi esterni per lo svolgimento di attività connesse al Settore di competenza</w:t>
            </w:r>
          </w:p>
        </w:tc>
        <w:tc>
          <w:tcPr>
            <w:tcW w:w="3544" w:type="dxa"/>
            <w:tcBorders>
              <w:top w:val="single" w:sz="4" w:space="0" w:color="auto"/>
              <w:left w:val="single" w:sz="4" w:space="0" w:color="auto"/>
              <w:bottom w:val="single" w:sz="4" w:space="0" w:color="auto"/>
              <w:right w:val="single" w:sz="4" w:space="0" w:color="auto"/>
            </w:tcBorders>
          </w:tcPr>
          <w:p w:rsidR="005F58EB" w:rsidRPr="00A86808" w:rsidRDefault="005F58EB" w:rsidP="00263D12">
            <w:pPr>
              <w:pStyle w:val="Titolo"/>
              <w:jc w:val="left"/>
              <w:rPr>
                <w:bCs/>
                <w:sz w:val="24"/>
                <w:szCs w:val="24"/>
              </w:rPr>
            </w:pPr>
            <w:r w:rsidRPr="00A86808">
              <w:rPr>
                <w:bCs/>
                <w:sz w:val="24"/>
                <w:szCs w:val="24"/>
              </w:rPr>
              <w:t>a) Adozione di atti volti a favorire determinati soggetti</w:t>
            </w:r>
          </w:p>
          <w:p w:rsidR="005F58EB" w:rsidRPr="00A86808" w:rsidRDefault="005F58EB" w:rsidP="00263D12">
            <w:pPr>
              <w:pStyle w:val="Titolo"/>
              <w:jc w:val="left"/>
              <w:rPr>
                <w:bCs/>
                <w:sz w:val="24"/>
                <w:szCs w:val="24"/>
              </w:rPr>
            </w:pPr>
          </w:p>
          <w:p w:rsidR="005F58EB" w:rsidRPr="00A86808" w:rsidRDefault="005F58EB" w:rsidP="00263D12">
            <w:pPr>
              <w:pStyle w:val="Titolo"/>
              <w:jc w:val="left"/>
              <w:rPr>
                <w:bCs/>
                <w:sz w:val="24"/>
                <w:szCs w:val="24"/>
              </w:rPr>
            </w:pPr>
          </w:p>
          <w:p w:rsidR="005F58EB" w:rsidRPr="00A86808" w:rsidRDefault="005F58EB" w:rsidP="00263D12">
            <w:pPr>
              <w:pStyle w:val="Titolo"/>
              <w:jc w:val="left"/>
              <w:rPr>
                <w:bCs/>
                <w:sz w:val="24"/>
                <w:szCs w:val="24"/>
              </w:rPr>
            </w:pPr>
            <w:r w:rsidRPr="00A86808">
              <w:rPr>
                <w:bCs/>
                <w:sz w:val="24"/>
                <w:szCs w:val="24"/>
              </w:rPr>
              <w:t>b) Incongruenza tra requisiti richiesti e prestazioni oggetto di avviso di selezione</w:t>
            </w:r>
          </w:p>
        </w:tc>
        <w:tc>
          <w:tcPr>
            <w:tcW w:w="3402" w:type="dxa"/>
            <w:tcBorders>
              <w:top w:val="single" w:sz="4" w:space="0" w:color="auto"/>
              <w:left w:val="single" w:sz="4" w:space="0" w:color="auto"/>
              <w:bottom w:val="single" w:sz="4" w:space="0" w:color="auto"/>
              <w:right w:val="single" w:sz="4" w:space="0" w:color="auto"/>
            </w:tcBorders>
          </w:tcPr>
          <w:p w:rsidR="005F58EB" w:rsidRPr="00A86808" w:rsidRDefault="005F58EB" w:rsidP="00263D12">
            <w:pPr>
              <w:pStyle w:val="Titolo"/>
              <w:jc w:val="left"/>
              <w:rPr>
                <w:bCs/>
                <w:sz w:val="24"/>
                <w:szCs w:val="24"/>
              </w:rPr>
            </w:pPr>
            <w:r w:rsidRPr="00A86808">
              <w:rPr>
                <w:bCs/>
                <w:sz w:val="24"/>
                <w:szCs w:val="24"/>
              </w:rPr>
              <w:t>a) Valutazione dei requisiti richiesti attribuita ad un solo soggetto</w:t>
            </w:r>
          </w:p>
          <w:p w:rsidR="005F58EB" w:rsidRPr="00A86808" w:rsidRDefault="005F58EB" w:rsidP="00263D12">
            <w:pPr>
              <w:pStyle w:val="Titolo"/>
              <w:jc w:val="left"/>
              <w:rPr>
                <w:bCs/>
                <w:sz w:val="24"/>
                <w:szCs w:val="24"/>
              </w:rPr>
            </w:pPr>
          </w:p>
          <w:p w:rsidR="005F58EB" w:rsidRPr="00A86808" w:rsidRDefault="005F58EB" w:rsidP="00263D12">
            <w:pPr>
              <w:pStyle w:val="Titolo"/>
              <w:jc w:val="left"/>
              <w:rPr>
                <w:bCs/>
                <w:sz w:val="24"/>
                <w:szCs w:val="24"/>
              </w:rPr>
            </w:pPr>
            <w:r w:rsidRPr="00A86808">
              <w:rPr>
                <w:bCs/>
                <w:sz w:val="24"/>
                <w:szCs w:val="24"/>
              </w:rPr>
              <w:t>b) Mancata predisposizione di disciplinare di incarico</w:t>
            </w:r>
          </w:p>
          <w:p w:rsidR="005F58EB" w:rsidRPr="00A86808" w:rsidRDefault="005F58EB" w:rsidP="00263D12">
            <w:pPr>
              <w:pStyle w:val="Titolo"/>
              <w:jc w:val="left"/>
              <w:rPr>
                <w:bCs/>
                <w:sz w:val="24"/>
                <w:szCs w:val="24"/>
              </w:rPr>
            </w:pPr>
          </w:p>
          <w:p w:rsidR="005F58EB" w:rsidRPr="00A86808" w:rsidRDefault="005F58EB" w:rsidP="00263D12">
            <w:pPr>
              <w:pStyle w:val="Titolo"/>
              <w:jc w:val="left"/>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5F58EB" w:rsidRDefault="005F58EB" w:rsidP="00263D12">
            <w:pPr>
              <w:pStyle w:val="Titolo"/>
              <w:jc w:val="left"/>
              <w:rPr>
                <w:bCs/>
                <w:sz w:val="24"/>
                <w:szCs w:val="24"/>
              </w:rPr>
            </w:pPr>
          </w:p>
          <w:p w:rsidR="005F58EB" w:rsidRDefault="005F58EB" w:rsidP="00263D12">
            <w:pPr>
              <w:pStyle w:val="Titolo"/>
              <w:jc w:val="left"/>
              <w:rPr>
                <w:bCs/>
                <w:sz w:val="24"/>
                <w:szCs w:val="24"/>
              </w:rPr>
            </w:pPr>
          </w:p>
          <w:p w:rsidR="005F58EB" w:rsidRPr="00A86808" w:rsidRDefault="005F58EB" w:rsidP="00263D12">
            <w:pPr>
              <w:pStyle w:val="Titolo"/>
              <w:jc w:val="left"/>
              <w:rPr>
                <w:bCs/>
                <w:sz w:val="24"/>
                <w:szCs w:val="24"/>
              </w:rPr>
            </w:pPr>
          </w:p>
          <w:p w:rsidR="005F58EB" w:rsidRPr="00A86808" w:rsidRDefault="005F58EB" w:rsidP="00263D12">
            <w:pPr>
              <w:pStyle w:val="Titolo"/>
              <w:jc w:val="left"/>
              <w:rPr>
                <w:bCs/>
                <w:sz w:val="24"/>
                <w:szCs w:val="24"/>
              </w:rPr>
            </w:pPr>
            <w:r w:rsidRPr="00A86808">
              <w:rPr>
                <w:bCs/>
                <w:sz w:val="24"/>
                <w:szCs w:val="24"/>
              </w:rPr>
              <w:t>5,82</w:t>
            </w:r>
          </w:p>
        </w:tc>
        <w:tc>
          <w:tcPr>
            <w:tcW w:w="2268" w:type="dxa"/>
            <w:tcBorders>
              <w:top w:val="single" w:sz="4" w:space="0" w:color="auto"/>
              <w:left w:val="single" w:sz="4" w:space="0" w:color="auto"/>
              <w:bottom w:val="single" w:sz="4" w:space="0" w:color="auto"/>
              <w:right w:val="single" w:sz="4" w:space="0" w:color="auto"/>
            </w:tcBorders>
          </w:tcPr>
          <w:p w:rsidR="005F58EB" w:rsidRDefault="005F58EB" w:rsidP="00263D12">
            <w:pPr>
              <w:pStyle w:val="Titolo"/>
              <w:jc w:val="left"/>
              <w:rPr>
                <w:bCs/>
                <w:sz w:val="24"/>
                <w:szCs w:val="24"/>
              </w:rPr>
            </w:pPr>
          </w:p>
          <w:p w:rsidR="005F58EB" w:rsidRPr="00A86808" w:rsidRDefault="005F58EB" w:rsidP="00263D12">
            <w:pPr>
              <w:pStyle w:val="Titolo"/>
              <w:jc w:val="left"/>
              <w:rPr>
                <w:bCs/>
                <w:sz w:val="24"/>
                <w:szCs w:val="24"/>
              </w:rPr>
            </w:pPr>
            <w:r w:rsidRPr="00A86808">
              <w:rPr>
                <w:bCs/>
                <w:sz w:val="24"/>
                <w:szCs w:val="24"/>
              </w:rPr>
              <w:t>SUAP- IGIENE - SANITA’ ECOLOGIA – AMBIENTE - AUTOPARCO</w:t>
            </w:r>
          </w:p>
        </w:tc>
      </w:tr>
      <w:tr w:rsidR="00064095" w:rsidTr="0006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3402" w:type="dxa"/>
            <w:tcBorders>
              <w:top w:val="single" w:sz="4" w:space="0" w:color="auto"/>
              <w:left w:val="single" w:sz="4" w:space="0" w:color="auto"/>
              <w:bottom w:val="single" w:sz="4" w:space="0" w:color="auto"/>
              <w:right w:val="single" w:sz="4" w:space="0" w:color="auto"/>
            </w:tcBorders>
          </w:tcPr>
          <w:p w:rsidR="00064095" w:rsidRDefault="00064095" w:rsidP="00986ACA">
            <w:pPr>
              <w:pStyle w:val="Titolo"/>
              <w:jc w:val="left"/>
              <w:rPr>
                <w:bCs/>
                <w:sz w:val="24"/>
                <w:szCs w:val="24"/>
              </w:rPr>
            </w:pPr>
            <w:r>
              <w:rPr>
                <w:bCs/>
                <w:sz w:val="24"/>
                <w:szCs w:val="24"/>
              </w:rPr>
              <w:lastRenderedPageBreak/>
              <w:t>G.3.</w:t>
            </w:r>
          </w:p>
          <w:p w:rsidR="00064095" w:rsidRPr="00064095" w:rsidRDefault="00064095" w:rsidP="00986ACA">
            <w:pPr>
              <w:pStyle w:val="Titolo"/>
              <w:jc w:val="left"/>
              <w:rPr>
                <w:bCs/>
                <w:sz w:val="24"/>
                <w:szCs w:val="24"/>
              </w:rPr>
            </w:pPr>
            <w:r>
              <w:rPr>
                <w:bCs/>
                <w:sz w:val="24"/>
                <w:szCs w:val="24"/>
              </w:rPr>
              <w:t xml:space="preserve">Conferimento incarichi di collaborazione, studi, ricerche e </w:t>
            </w:r>
            <w:r w:rsidRPr="00F80F5E">
              <w:rPr>
                <w:bCs/>
                <w:sz w:val="24"/>
                <w:szCs w:val="24"/>
              </w:rPr>
              <w:t>consulenze</w:t>
            </w:r>
            <w:r>
              <w:rPr>
                <w:bCs/>
                <w:sz w:val="24"/>
                <w:szCs w:val="24"/>
              </w:rPr>
              <w:t xml:space="preserve"> </w:t>
            </w:r>
            <w:r w:rsidRPr="00F80F5E">
              <w:rPr>
                <w:bCs/>
                <w:sz w:val="24"/>
                <w:szCs w:val="24"/>
              </w:rPr>
              <w:t>o altri tipi di incarichi esterni non rie</w:t>
            </w:r>
            <w:r>
              <w:rPr>
                <w:bCs/>
                <w:sz w:val="24"/>
                <w:szCs w:val="24"/>
              </w:rPr>
              <w:t>ntranti negli altri già mappati.</w:t>
            </w:r>
          </w:p>
        </w:tc>
        <w:tc>
          <w:tcPr>
            <w:tcW w:w="3544" w:type="dxa"/>
            <w:tcBorders>
              <w:top w:val="single" w:sz="4" w:space="0" w:color="auto"/>
              <w:left w:val="single" w:sz="4" w:space="0" w:color="auto"/>
              <w:bottom w:val="single" w:sz="4" w:space="0" w:color="auto"/>
              <w:right w:val="single" w:sz="4" w:space="0" w:color="auto"/>
            </w:tcBorders>
          </w:tcPr>
          <w:p w:rsidR="00064095" w:rsidRDefault="00064095" w:rsidP="00986ACA">
            <w:pPr>
              <w:pStyle w:val="Titolo"/>
              <w:jc w:val="left"/>
              <w:rPr>
                <w:bCs/>
                <w:sz w:val="24"/>
                <w:szCs w:val="24"/>
              </w:rPr>
            </w:pPr>
            <w:r>
              <w:rPr>
                <w:bCs/>
                <w:sz w:val="24"/>
                <w:szCs w:val="24"/>
              </w:rPr>
              <w:t>Motivazione generica e tautologica circa sussistenza dei presupposti di legge per il conferimento di incarichi allo scopo di agevolare soggetti particolari</w:t>
            </w:r>
          </w:p>
        </w:tc>
        <w:tc>
          <w:tcPr>
            <w:tcW w:w="3402" w:type="dxa"/>
            <w:tcBorders>
              <w:top w:val="single" w:sz="4" w:space="0" w:color="auto"/>
              <w:left w:val="single" w:sz="4" w:space="0" w:color="auto"/>
              <w:bottom w:val="single" w:sz="4" w:space="0" w:color="auto"/>
              <w:right w:val="single" w:sz="4" w:space="0" w:color="auto"/>
            </w:tcBorders>
          </w:tcPr>
          <w:p w:rsidR="00064095" w:rsidRDefault="00064095" w:rsidP="00064095">
            <w:pPr>
              <w:pStyle w:val="Titolo"/>
              <w:jc w:val="left"/>
              <w:rPr>
                <w:bCs/>
                <w:sz w:val="24"/>
                <w:szCs w:val="24"/>
              </w:rPr>
            </w:pPr>
            <w:r>
              <w:rPr>
                <w:bCs/>
                <w:sz w:val="24"/>
                <w:szCs w:val="24"/>
              </w:rPr>
              <w:t>Inosservanza delle regole procedurali a garanzia della trasparenza e imparzialità della selezione. Previsione di requisiti di accesso personalizzati.</w:t>
            </w:r>
          </w:p>
        </w:tc>
        <w:tc>
          <w:tcPr>
            <w:tcW w:w="2410" w:type="dxa"/>
            <w:tcBorders>
              <w:top w:val="single" w:sz="4" w:space="0" w:color="auto"/>
              <w:left w:val="single" w:sz="4" w:space="0" w:color="auto"/>
              <w:bottom w:val="single" w:sz="4" w:space="0" w:color="auto"/>
              <w:right w:val="single" w:sz="4" w:space="0" w:color="auto"/>
            </w:tcBorders>
          </w:tcPr>
          <w:p w:rsidR="00064095" w:rsidRDefault="00064095" w:rsidP="00064095">
            <w:pPr>
              <w:pStyle w:val="Titolo"/>
              <w:jc w:val="left"/>
              <w:rPr>
                <w:bCs/>
                <w:sz w:val="24"/>
                <w:szCs w:val="24"/>
              </w:rPr>
            </w:pPr>
            <w:r>
              <w:rPr>
                <w:bCs/>
                <w:sz w:val="24"/>
                <w:szCs w:val="24"/>
              </w:rPr>
              <w:t>5,25</w:t>
            </w:r>
          </w:p>
        </w:tc>
        <w:tc>
          <w:tcPr>
            <w:tcW w:w="2268" w:type="dxa"/>
            <w:tcBorders>
              <w:top w:val="single" w:sz="4" w:space="0" w:color="auto"/>
              <w:left w:val="single" w:sz="4" w:space="0" w:color="auto"/>
              <w:bottom w:val="single" w:sz="4" w:space="0" w:color="auto"/>
              <w:right w:val="single" w:sz="4" w:space="0" w:color="auto"/>
            </w:tcBorders>
          </w:tcPr>
          <w:p w:rsidR="00064095" w:rsidRDefault="00064095" w:rsidP="00986ACA">
            <w:pPr>
              <w:pStyle w:val="Titolo"/>
              <w:jc w:val="left"/>
              <w:rPr>
                <w:bCs/>
                <w:sz w:val="24"/>
                <w:szCs w:val="24"/>
              </w:rPr>
            </w:pPr>
            <w:r>
              <w:rPr>
                <w:bCs/>
                <w:sz w:val="24"/>
                <w:szCs w:val="24"/>
              </w:rPr>
              <w:t>Affari Generali e Istituzionali</w:t>
            </w:r>
          </w:p>
        </w:tc>
      </w:tr>
    </w:tbl>
    <w:p w:rsidR="00064095" w:rsidRDefault="00B25267" w:rsidP="00064095">
      <w:pPr>
        <w:jc w:val="center"/>
        <w:rPr>
          <w:rFonts w:ascii="Verdana" w:hAnsi="Verdana" w:cs="Verdana"/>
          <w:b/>
          <w:bCs/>
          <w:spacing w:val="30"/>
          <w:sz w:val="36"/>
          <w:szCs w:val="36"/>
        </w:rPr>
      </w:pPr>
      <w:r>
        <w:br w:type="page"/>
      </w:r>
      <w:r w:rsidR="00064095">
        <w:rPr>
          <w:rFonts w:ascii="Verdana" w:hAnsi="Verdana" w:cs="Verdana"/>
          <w:b/>
          <w:bCs/>
          <w:noProof/>
          <w:spacing w:val="30"/>
          <w:sz w:val="36"/>
          <w:szCs w:val="36"/>
        </w:rPr>
        <w:lastRenderedPageBreak/>
        <w:drawing>
          <wp:inline distT="0" distB="0" distL="0" distR="0" wp14:anchorId="188D692D" wp14:editId="0408B4B9">
            <wp:extent cx="704850" cy="657225"/>
            <wp:effectExtent l="19050" t="0" r="0" b="0"/>
            <wp:docPr id="9" name="Immagine 9" descr="aquil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quila1"/>
                    <pic:cNvPicPr>
                      <a:picLocks noChangeArrowheads="1"/>
                    </pic:cNvPicPr>
                  </pic:nvPicPr>
                  <pic:blipFill>
                    <a:blip r:embed="rId8"/>
                    <a:srcRect b="-861"/>
                    <a:stretch>
                      <a:fillRect/>
                    </a:stretch>
                  </pic:blipFill>
                  <pic:spPr bwMode="auto">
                    <a:xfrm>
                      <a:off x="0" y="0"/>
                      <a:ext cx="704850" cy="657225"/>
                    </a:xfrm>
                    <a:prstGeom prst="rect">
                      <a:avLst/>
                    </a:prstGeom>
                    <a:noFill/>
                    <a:ln w="9525">
                      <a:noFill/>
                      <a:miter lim="800000"/>
                      <a:headEnd/>
                      <a:tailEnd/>
                    </a:ln>
                  </pic:spPr>
                </pic:pic>
              </a:graphicData>
            </a:graphic>
          </wp:inline>
        </w:drawing>
      </w:r>
    </w:p>
    <w:p w:rsidR="00064095" w:rsidRPr="005B64D1" w:rsidRDefault="00064095" w:rsidP="00064095">
      <w:pPr>
        <w:pStyle w:val="Titolo"/>
        <w:ind w:right="-30"/>
        <w:rPr>
          <w:rFonts w:ascii="Verdana" w:hAnsi="Verdana" w:cs="Verdana"/>
          <w:b/>
          <w:bCs/>
          <w:spacing w:val="30"/>
          <w:sz w:val="24"/>
          <w:szCs w:val="24"/>
        </w:rPr>
      </w:pPr>
      <w:r w:rsidRPr="005B64D1">
        <w:rPr>
          <w:rFonts w:ascii="Verdana" w:hAnsi="Verdana" w:cs="Verdana"/>
          <w:b/>
          <w:bCs/>
          <w:spacing w:val="30"/>
          <w:sz w:val="24"/>
          <w:szCs w:val="24"/>
        </w:rPr>
        <w:t xml:space="preserve">COMUNE  DI  SAN GIOVANNI </w:t>
      </w:r>
      <w:r>
        <w:rPr>
          <w:rFonts w:ascii="Verdana" w:hAnsi="Verdana" w:cs="Verdana"/>
          <w:b/>
          <w:bCs/>
          <w:spacing w:val="30"/>
          <w:sz w:val="24"/>
          <w:szCs w:val="24"/>
        </w:rPr>
        <w:t xml:space="preserve"> </w:t>
      </w:r>
      <w:r w:rsidRPr="005B64D1">
        <w:rPr>
          <w:rFonts w:ascii="Verdana" w:hAnsi="Verdana" w:cs="Verdana"/>
          <w:b/>
          <w:bCs/>
          <w:spacing w:val="30"/>
          <w:sz w:val="24"/>
          <w:szCs w:val="24"/>
        </w:rPr>
        <w:t>LA  PUNTA</w:t>
      </w:r>
    </w:p>
    <w:p w:rsidR="00064095" w:rsidRPr="00F24F8E" w:rsidRDefault="00064095" w:rsidP="00064095">
      <w:pPr>
        <w:tabs>
          <w:tab w:val="left" w:pos="120"/>
        </w:tabs>
        <w:jc w:val="center"/>
        <w:rPr>
          <w:rFonts w:ascii="Arial" w:hAnsi="Arial" w:cs="Arial"/>
          <w:b/>
          <w:bCs/>
          <w:sz w:val="18"/>
          <w:szCs w:val="18"/>
        </w:rPr>
      </w:pPr>
      <w:r w:rsidRPr="00F24F8E">
        <w:rPr>
          <w:rFonts w:ascii="Arial" w:hAnsi="Arial" w:cs="Arial"/>
          <w:b/>
          <w:bCs/>
          <w:sz w:val="18"/>
          <w:szCs w:val="18"/>
        </w:rPr>
        <w:t>-  95037 San Giovanni La Punta - (CT) - Piazza Europa sn -</w:t>
      </w:r>
    </w:p>
    <w:p w:rsidR="00064095" w:rsidRPr="00F24F8E" w:rsidRDefault="00064095" w:rsidP="00064095">
      <w:pPr>
        <w:tabs>
          <w:tab w:val="left" w:pos="120"/>
        </w:tabs>
        <w:jc w:val="center"/>
        <w:rPr>
          <w:rFonts w:ascii="Arial" w:hAnsi="Arial" w:cs="Arial"/>
          <w:b/>
          <w:bCs/>
          <w:sz w:val="18"/>
          <w:szCs w:val="18"/>
          <w:lang w:val="en-US"/>
        </w:rPr>
      </w:pPr>
      <w:r w:rsidRPr="00F24F8E">
        <w:rPr>
          <w:rFonts w:ascii="Arial" w:hAnsi="Arial" w:cs="Arial"/>
          <w:b/>
          <w:bCs/>
          <w:sz w:val="18"/>
          <w:szCs w:val="18"/>
          <w:lang w:val="en-US"/>
        </w:rPr>
        <w:t>- tel. 0957417111- Fax 0957410717- C. F. 00453970873 -</w:t>
      </w:r>
    </w:p>
    <w:p w:rsidR="00064095" w:rsidRPr="006A5CBB" w:rsidRDefault="00064095" w:rsidP="00064095">
      <w:pPr>
        <w:tabs>
          <w:tab w:val="left" w:pos="120"/>
        </w:tabs>
        <w:jc w:val="center"/>
        <w:rPr>
          <w:lang w:val="en-GB"/>
        </w:rPr>
      </w:pPr>
      <w:r w:rsidRPr="006A5CBB">
        <w:rPr>
          <w:rFonts w:ascii="Arial" w:hAnsi="Arial" w:cs="Arial"/>
          <w:b/>
          <w:bCs/>
          <w:sz w:val="18"/>
          <w:szCs w:val="18"/>
          <w:lang w:val="en-GB"/>
        </w:rPr>
        <w:t>-</w:t>
      </w:r>
      <w:r>
        <w:rPr>
          <w:rFonts w:ascii="Arial" w:hAnsi="Arial" w:cs="Arial"/>
          <w:b/>
          <w:bCs/>
          <w:sz w:val="18"/>
          <w:szCs w:val="18"/>
          <w:lang w:val="en-GB"/>
        </w:rPr>
        <w:t xml:space="preserve"> </w:t>
      </w:r>
      <w:r w:rsidRPr="006A5CBB">
        <w:rPr>
          <w:rFonts w:ascii="Arial" w:hAnsi="Arial" w:cs="Arial"/>
          <w:b/>
          <w:bCs/>
          <w:sz w:val="18"/>
          <w:szCs w:val="18"/>
          <w:lang w:val="en-GB"/>
        </w:rPr>
        <w:t xml:space="preserve">sito web: </w:t>
      </w:r>
      <w:r w:rsidRPr="006A5CBB">
        <w:rPr>
          <w:rStyle w:val="a1"/>
          <w:rFonts w:ascii="Arial" w:hAnsi="Arial" w:cs="Arial"/>
          <w:b/>
          <w:bCs/>
          <w:color w:val="auto"/>
          <w:sz w:val="18"/>
          <w:szCs w:val="18"/>
          <w:lang w:val="en-GB"/>
        </w:rPr>
        <w:t>www.sangiovannilapunta.gov.it</w:t>
      </w:r>
      <w:r w:rsidRPr="006A5CBB">
        <w:rPr>
          <w:rFonts w:ascii="Arial" w:hAnsi="Arial" w:cs="Arial"/>
          <w:b/>
          <w:bCs/>
          <w:sz w:val="18"/>
          <w:szCs w:val="18"/>
          <w:lang w:val="en-GB"/>
        </w:rPr>
        <w:t xml:space="preserve"> -- PEC: </w:t>
      </w:r>
      <w:hyperlink r:id="rId16" w:history="1">
        <w:r w:rsidRPr="006A5CBB">
          <w:rPr>
            <w:rStyle w:val="Collegamentoipertestuale"/>
            <w:rFonts w:ascii="Arial" w:hAnsi="Arial" w:cs="Arial"/>
            <w:b/>
            <w:bCs/>
            <w:sz w:val="18"/>
            <w:szCs w:val="18"/>
            <w:u w:val="none"/>
            <w:lang w:val="en-GB"/>
          </w:rPr>
          <w:t>sangiovannilapunta@pec.it</w:t>
        </w:r>
      </w:hyperlink>
    </w:p>
    <w:p w:rsidR="00064095" w:rsidRDefault="00064095" w:rsidP="00064095">
      <w:pPr>
        <w:pStyle w:val="Titolo"/>
        <w:rPr>
          <w:rFonts w:ascii="Microsoft New Tai Lue" w:hAnsi="Microsoft New Tai Lue" w:cs="Microsoft New Tai Lue"/>
          <w:b/>
          <w:bCs/>
          <w:sz w:val="18"/>
          <w:szCs w:val="18"/>
          <w:u w:val="single"/>
        </w:rPr>
      </w:pPr>
      <w:r>
        <w:rPr>
          <w:rFonts w:ascii="Microsoft New Tai Lue" w:hAnsi="Microsoft New Tai Lue" w:cs="Microsoft New Tai Lue"/>
          <w:b/>
          <w:bCs/>
          <w:sz w:val="18"/>
          <w:szCs w:val="18"/>
          <w:u w:val="single"/>
        </w:rPr>
        <w:t>(Settore Affari Generali ed Istituzionali)</w:t>
      </w:r>
    </w:p>
    <w:p w:rsidR="00064095" w:rsidRDefault="00064095" w:rsidP="00064095">
      <w:pPr>
        <w:pStyle w:val="Titolo"/>
        <w:rPr>
          <w:rFonts w:ascii="Microsoft New Tai Lue" w:hAnsi="Microsoft New Tai Lue" w:cs="Microsoft New Tai Lue"/>
          <w:b/>
          <w:bCs/>
          <w:sz w:val="18"/>
          <w:szCs w:val="18"/>
          <w:u w:val="single"/>
        </w:rPr>
      </w:pPr>
    </w:p>
    <w:p w:rsidR="00064095" w:rsidRDefault="00064095" w:rsidP="00064095">
      <w:pPr>
        <w:pStyle w:val="Titolo"/>
        <w:jc w:val="left"/>
        <w:rPr>
          <w:bCs/>
          <w:sz w:val="24"/>
          <w:szCs w:val="24"/>
        </w:rPr>
      </w:pPr>
    </w:p>
    <w:p w:rsidR="00064095" w:rsidRPr="00EC20A8" w:rsidRDefault="00064095" w:rsidP="00064095">
      <w:pPr>
        <w:pStyle w:val="Titolo"/>
        <w:jc w:val="right"/>
        <w:rPr>
          <w:b/>
          <w:bCs/>
          <w:sz w:val="24"/>
          <w:szCs w:val="24"/>
        </w:rPr>
      </w:pPr>
      <w:r w:rsidRPr="00EC20A8">
        <w:rPr>
          <w:b/>
          <w:bCs/>
          <w:sz w:val="24"/>
          <w:szCs w:val="24"/>
        </w:rPr>
        <w:t>ALL. 1 Al Piano Triennale di Prevenzione della Corruzione 201</w:t>
      </w:r>
      <w:r>
        <w:rPr>
          <w:b/>
          <w:bCs/>
          <w:sz w:val="24"/>
          <w:szCs w:val="24"/>
        </w:rPr>
        <w:t>8</w:t>
      </w:r>
      <w:r w:rsidRPr="00EC20A8">
        <w:rPr>
          <w:b/>
          <w:bCs/>
          <w:sz w:val="24"/>
          <w:szCs w:val="24"/>
        </w:rPr>
        <w:t>/20</w:t>
      </w:r>
      <w:r>
        <w:rPr>
          <w:b/>
          <w:bCs/>
          <w:sz w:val="24"/>
          <w:szCs w:val="24"/>
        </w:rPr>
        <w:t>20</w:t>
      </w:r>
      <w:r w:rsidRPr="00EC20A8">
        <w:rPr>
          <w:b/>
          <w:bCs/>
          <w:sz w:val="24"/>
          <w:szCs w:val="24"/>
        </w:rPr>
        <w:t>.</w:t>
      </w:r>
    </w:p>
    <w:p w:rsidR="00064095" w:rsidRDefault="00064095" w:rsidP="00064095">
      <w:pPr>
        <w:pStyle w:val="Titolo"/>
        <w:jc w:val="left"/>
        <w:rPr>
          <w:bCs/>
          <w:sz w:val="24"/>
          <w:szCs w:val="24"/>
        </w:rPr>
      </w:pPr>
    </w:p>
    <w:p w:rsidR="00064095" w:rsidRPr="00A12B71" w:rsidRDefault="00064095" w:rsidP="00064095">
      <w:pPr>
        <w:pStyle w:val="Titolo"/>
        <w:rPr>
          <w:b/>
          <w:bCs/>
          <w:sz w:val="32"/>
          <w:szCs w:val="32"/>
        </w:rPr>
      </w:pPr>
      <w:r w:rsidRPr="00A12B71">
        <w:rPr>
          <w:b/>
          <w:bCs/>
          <w:sz w:val="32"/>
          <w:szCs w:val="32"/>
        </w:rPr>
        <w:t xml:space="preserve">Mappatura dei processi delle aree </w:t>
      </w:r>
      <w:r>
        <w:rPr>
          <w:b/>
          <w:bCs/>
          <w:sz w:val="32"/>
          <w:szCs w:val="32"/>
        </w:rPr>
        <w:t xml:space="preserve">di </w:t>
      </w:r>
      <w:r w:rsidRPr="00A12B71">
        <w:rPr>
          <w:b/>
          <w:bCs/>
          <w:sz w:val="32"/>
          <w:szCs w:val="32"/>
        </w:rPr>
        <w:t xml:space="preserve">rischio </w:t>
      </w:r>
      <w:r>
        <w:rPr>
          <w:b/>
          <w:bCs/>
          <w:sz w:val="32"/>
          <w:szCs w:val="32"/>
        </w:rPr>
        <w:t>generali</w:t>
      </w:r>
      <w:r w:rsidRPr="00A12B71">
        <w:rPr>
          <w:b/>
          <w:bCs/>
          <w:sz w:val="32"/>
          <w:szCs w:val="32"/>
        </w:rPr>
        <w:t xml:space="preserve"> e valutazione del rischio.</w:t>
      </w:r>
    </w:p>
    <w:p w:rsidR="00064095" w:rsidRDefault="00064095" w:rsidP="00064095">
      <w:pPr>
        <w:pStyle w:val="Titolo"/>
        <w:jc w:val="left"/>
        <w:rPr>
          <w:bCs/>
          <w:sz w:val="24"/>
          <w:szCs w:val="24"/>
        </w:rPr>
      </w:pPr>
    </w:p>
    <w:tbl>
      <w:tblPr>
        <w:tblStyle w:val="Grigliatabella"/>
        <w:tblW w:w="15026" w:type="dxa"/>
        <w:tblInd w:w="-5" w:type="dxa"/>
        <w:tblLook w:val="04A0" w:firstRow="1" w:lastRow="0" w:firstColumn="1" w:lastColumn="0" w:noHBand="0" w:noVBand="1"/>
      </w:tblPr>
      <w:tblGrid>
        <w:gridCol w:w="3409"/>
        <w:gridCol w:w="3544"/>
        <w:gridCol w:w="3395"/>
        <w:gridCol w:w="2410"/>
        <w:gridCol w:w="2268"/>
      </w:tblGrid>
      <w:tr w:rsidR="00064095" w:rsidRPr="001B09E1" w:rsidTr="00986ACA">
        <w:tc>
          <w:tcPr>
            <w:tcW w:w="3409" w:type="dxa"/>
          </w:tcPr>
          <w:p w:rsidR="00064095" w:rsidRPr="001B09E1" w:rsidRDefault="00064095" w:rsidP="00986ACA">
            <w:pPr>
              <w:pStyle w:val="Titolo"/>
              <w:rPr>
                <w:b/>
                <w:bCs/>
                <w:sz w:val="24"/>
                <w:szCs w:val="24"/>
              </w:rPr>
            </w:pPr>
            <w:r w:rsidRPr="001B09E1">
              <w:rPr>
                <w:b/>
                <w:bCs/>
                <w:sz w:val="24"/>
                <w:szCs w:val="24"/>
              </w:rPr>
              <w:t>Descrizione del processo</w:t>
            </w:r>
          </w:p>
        </w:tc>
        <w:tc>
          <w:tcPr>
            <w:tcW w:w="3544" w:type="dxa"/>
          </w:tcPr>
          <w:p w:rsidR="00064095" w:rsidRPr="001B09E1" w:rsidRDefault="00064095" w:rsidP="00986ACA">
            <w:pPr>
              <w:pStyle w:val="Titolo"/>
              <w:rPr>
                <w:b/>
                <w:bCs/>
                <w:sz w:val="24"/>
                <w:szCs w:val="24"/>
              </w:rPr>
            </w:pPr>
            <w:r w:rsidRPr="001B09E1">
              <w:rPr>
                <w:b/>
                <w:bCs/>
                <w:sz w:val="24"/>
                <w:szCs w:val="24"/>
              </w:rPr>
              <w:t>Eventi rischiosi</w:t>
            </w:r>
          </w:p>
        </w:tc>
        <w:tc>
          <w:tcPr>
            <w:tcW w:w="3395" w:type="dxa"/>
          </w:tcPr>
          <w:p w:rsidR="00064095" w:rsidRPr="001B09E1" w:rsidRDefault="00064095" w:rsidP="00986ACA">
            <w:pPr>
              <w:pStyle w:val="Titolo"/>
              <w:rPr>
                <w:b/>
                <w:bCs/>
                <w:sz w:val="24"/>
                <w:szCs w:val="24"/>
              </w:rPr>
            </w:pPr>
            <w:r w:rsidRPr="001B09E1">
              <w:rPr>
                <w:b/>
                <w:bCs/>
                <w:sz w:val="24"/>
                <w:szCs w:val="24"/>
              </w:rPr>
              <w:t>Causa eventi rischiosi</w:t>
            </w:r>
          </w:p>
        </w:tc>
        <w:tc>
          <w:tcPr>
            <w:tcW w:w="2410" w:type="dxa"/>
          </w:tcPr>
          <w:p w:rsidR="00064095" w:rsidRPr="001B09E1" w:rsidRDefault="00064095" w:rsidP="00986ACA">
            <w:pPr>
              <w:pStyle w:val="Titolo"/>
              <w:rPr>
                <w:b/>
                <w:bCs/>
                <w:sz w:val="24"/>
                <w:szCs w:val="24"/>
              </w:rPr>
            </w:pPr>
            <w:r w:rsidRPr="001B09E1">
              <w:rPr>
                <w:b/>
                <w:bCs/>
                <w:sz w:val="24"/>
                <w:szCs w:val="24"/>
              </w:rPr>
              <w:t>Indice rischio</w:t>
            </w:r>
          </w:p>
        </w:tc>
        <w:tc>
          <w:tcPr>
            <w:tcW w:w="2268" w:type="dxa"/>
          </w:tcPr>
          <w:p w:rsidR="00064095" w:rsidRPr="001B09E1" w:rsidRDefault="00064095" w:rsidP="00986ACA">
            <w:pPr>
              <w:pStyle w:val="Titolo"/>
              <w:rPr>
                <w:b/>
                <w:bCs/>
                <w:sz w:val="24"/>
                <w:szCs w:val="24"/>
              </w:rPr>
            </w:pPr>
            <w:r w:rsidRPr="001B09E1">
              <w:rPr>
                <w:b/>
                <w:bCs/>
                <w:sz w:val="24"/>
                <w:szCs w:val="24"/>
              </w:rPr>
              <w:t>Settore</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544"/>
        <w:gridCol w:w="3402"/>
        <w:gridCol w:w="2410"/>
        <w:gridCol w:w="2268"/>
      </w:tblGrid>
      <w:tr w:rsidR="00AC2CB1" w:rsidTr="00CC3304">
        <w:trPr>
          <w:trHeight w:val="721"/>
        </w:trPr>
        <w:tc>
          <w:tcPr>
            <w:tcW w:w="3402" w:type="dxa"/>
            <w:tcBorders>
              <w:top w:val="single" w:sz="4" w:space="0" w:color="auto"/>
              <w:left w:val="single" w:sz="4" w:space="0" w:color="auto"/>
              <w:bottom w:val="single" w:sz="4" w:space="0" w:color="auto"/>
              <w:right w:val="single" w:sz="4" w:space="0" w:color="auto"/>
            </w:tcBorders>
            <w:shd w:val="clear" w:color="auto" w:fill="FFFF00"/>
          </w:tcPr>
          <w:p w:rsidR="00AC2CB1" w:rsidRDefault="00AC2CB1" w:rsidP="00263D12">
            <w:pPr>
              <w:pStyle w:val="Titolo"/>
              <w:jc w:val="left"/>
              <w:rPr>
                <w:bCs/>
                <w:sz w:val="24"/>
                <w:szCs w:val="24"/>
              </w:rPr>
            </w:pPr>
            <w:r>
              <w:rPr>
                <w:b/>
                <w:bCs/>
                <w:sz w:val="24"/>
                <w:szCs w:val="24"/>
              </w:rPr>
              <w:t>H. Affari legali e contenz</w:t>
            </w:r>
            <w:r w:rsidRPr="0004518E">
              <w:rPr>
                <w:b/>
                <w:bCs/>
                <w:sz w:val="24"/>
                <w:szCs w:val="24"/>
              </w:rPr>
              <w:t>ioso</w:t>
            </w:r>
          </w:p>
        </w:tc>
        <w:tc>
          <w:tcPr>
            <w:tcW w:w="3544" w:type="dxa"/>
            <w:tcBorders>
              <w:top w:val="single" w:sz="4" w:space="0" w:color="auto"/>
              <w:left w:val="single" w:sz="4" w:space="0" w:color="auto"/>
              <w:bottom w:val="single" w:sz="4" w:space="0" w:color="auto"/>
              <w:right w:val="single" w:sz="4" w:space="0" w:color="auto"/>
            </w:tcBorders>
          </w:tcPr>
          <w:p w:rsidR="00AC2CB1" w:rsidRPr="00A86808" w:rsidRDefault="00AC2CB1" w:rsidP="00263D12">
            <w:pPr>
              <w:pStyle w:val="Titolo"/>
              <w:jc w:val="left"/>
              <w:rPr>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AC2CB1" w:rsidRPr="00A86808" w:rsidRDefault="00AC2CB1" w:rsidP="00263D12">
            <w:pPr>
              <w:pStyle w:val="Titolo"/>
              <w:jc w:val="left"/>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2CB1" w:rsidRDefault="00AC2CB1" w:rsidP="00263D12">
            <w:pPr>
              <w:pStyle w:val="Titolo"/>
              <w:jc w:val="left"/>
              <w:rPr>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AC2CB1" w:rsidRDefault="00AC2CB1" w:rsidP="00263D12">
            <w:pPr>
              <w:pStyle w:val="Titolo"/>
              <w:jc w:val="left"/>
              <w:rPr>
                <w:bCs/>
                <w:sz w:val="24"/>
                <w:szCs w:val="24"/>
              </w:rPr>
            </w:pPr>
          </w:p>
        </w:tc>
      </w:tr>
    </w:tbl>
    <w:tbl>
      <w:tblPr>
        <w:tblStyle w:val="Grigliatabella"/>
        <w:tblW w:w="15026" w:type="dxa"/>
        <w:tblInd w:w="-5" w:type="dxa"/>
        <w:tblLook w:val="04A0" w:firstRow="1" w:lastRow="0" w:firstColumn="1" w:lastColumn="0" w:noHBand="0" w:noVBand="1"/>
      </w:tblPr>
      <w:tblGrid>
        <w:gridCol w:w="3409"/>
        <w:gridCol w:w="3544"/>
        <w:gridCol w:w="3407"/>
        <w:gridCol w:w="2398"/>
        <w:gridCol w:w="2268"/>
      </w:tblGrid>
      <w:tr w:rsidR="00AC2CB1" w:rsidRPr="00372298" w:rsidTr="00CC3304">
        <w:tc>
          <w:tcPr>
            <w:tcW w:w="3409" w:type="dxa"/>
            <w:shd w:val="clear" w:color="auto" w:fill="auto"/>
          </w:tcPr>
          <w:p w:rsidR="00AC2CB1" w:rsidRDefault="00AC2CB1" w:rsidP="00AC2CB1">
            <w:pPr>
              <w:pStyle w:val="Titolo"/>
              <w:jc w:val="left"/>
              <w:rPr>
                <w:bCs/>
                <w:sz w:val="24"/>
                <w:szCs w:val="24"/>
              </w:rPr>
            </w:pPr>
            <w:r>
              <w:rPr>
                <w:bCs/>
                <w:sz w:val="24"/>
                <w:szCs w:val="24"/>
              </w:rPr>
              <w:t>H.1. Affidamento incarichi legali o richieste di pareri a professionisti esterni</w:t>
            </w:r>
          </w:p>
          <w:p w:rsidR="00AC2CB1" w:rsidRPr="0060209D" w:rsidRDefault="00AC2CB1" w:rsidP="00AC2CB1">
            <w:pPr>
              <w:jc w:val="right"/>
            </w:pPr>
          </w:p>
        </w:tc>
        <w:tc>
          <w:tcPr>
            <w:tcW w:w="3544" w:type="dxa"/>
          </w:tcPr>
          <w:p w:rsidR="00AC2CB1" w:rsidRDefault="00AC2CB1" w:rsidP="00AC2CB1">
            <w:pPr>
              <w:pStyle w:val="Titolo"/>
              <w:jc w:val="left"/>
              <w:rPr>
                <w:bCs/>
                <w:sz w:val="24"/>
                <w:szCs w:val="24"/>
              </w:rPr>
            </w:pPr>
            <w:r>
              <w:rPr>
                <w:bCs/>
                <w:sz w:val="24"/>
                <w:szCs w:val="24"/>
              </w:rPr>
              <w:t>Conferimento incarichi agli stessi soggetti</w:t>
            </w:r>
          </w:p>
          <w:p w:rsidR="00AC2CB1" w:rsidRDefault="00AC2CB1" w:rsidP="00AC2CB1"/>
          <w:p w:rsidR="00AC2CB1" w:rsidRPr="0060209D" w:rsidRDefault="00AC2CB1" w:rsidP="00AC2CB1">
            <w:pPr>
              <w:jc w:val="right"/>
            </w:pPr>
          </w:p>
        </w:tc>
        <w:tc>
          <w:tcPr>
            <w:tcW w:w="3407" w:type="dxa"/>
          </w:tcPr>
          <w:p w:rsidR="00AC2CB1" w:rsidRDefault="00AC2CB1" w:rsidP="00AC2CB1">
            <w:pPr>
              <w:pStyle w:val="Titolo"/>
              <w:jc w:val="left"/>
              <w:rPr>
                <w:bCs/>
                <w:sz w:val="24"/>
                <w:szCs w:val="24"/>
              </w:rPr>
            </w:pPr>
            <w:r>
              <w:rPr>
                <w:bCs/>
                <w:sz w:val="24"/>
                <w:szCs w:val="24"/>
              </w:rPr>
              <w:t>Carenza di adeguata motivazione in ordine alla rotazione</w:t>
            </w:r>
          </w:p>
        </w:tc>
        <w:tc>
          <w:tcPr>
            <w:tcW w:w="2398" w:type="dxa"/>
          </w:tcPr>
          <w:p w:rsidR="00AC2CB1" w:rsidRDefault="00AC2CB1" w:rsidP="00AC2CB1">
            <w:pPr>
              <w:pStyle w:val="Titolo"/>
              <w:rPr>
                <w:bCs/>
                <w:sz w:val="24"/>
                <w:szCs w:val="24"/>
              </w:rPr>
            </w:pPr>
            <w:r>
              <w:rPr>
                <w:bCs/>
                <w:sz w:val="24"/>
                <w:szCs w:val="24"/>
              </w:rPr>
              <w:t>4</w:t>
            </w:r>
          </w:p>
        </w:tc>
        <w:tc>
          <w:tcPr>
            <w:tcW w:w="2268" w:type="dxa"/>
          </w:tcPr>
          <w:p w:rsidR="00217979" w:rsidRDefault="00217979" w:rsidP="00217979">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r w:rsidR="00AC2CB1" w:rsidRPr="00372298" w:rsidTr="00CC3304">
        <w:tc>
          <w:tcPr>
            <w:tcW w:w="3409" w:type="dxa"/>
          </w:tcPr>
          <w:p w:rsidR="00AC2CB1" w:rsidRDefault="00AC2CB1" w:rsidP="00AC2CB1">
            <w:pPr>
              <w:pStyle w:val="Titolo"/>
              <w:jc w:val="left"/>
              <w:rPr>
                <w:bCs/>
                <w:sz w:val="24"/>
                <w:szCs w:val="24"/>
              </w:rPr>
            </w:pPr>
            <w:r>
              <w:rPr>
                <w:bCs/>
                <w:sz w:val="24"/>
                <w:szCs w:val="24"/>
              </w:rPr>
              <w:t>H.2.Transazioni per definire in via bonaria le liti pendenti o per prevenirne future</w:t>
            </w:r>
          </w:p>
        </w:tc>
        <w:tc>
          <w:tcPr>
            <w:tcW w:w="3544" w:type="dxa"/>
          </w:tcPr>
          <w:p w:rsidR="00AC2CB1" w:rsidRDefault="00AC2CB1" w:rsidP="00AC2CB1">
            <w:pPr>
              <w:pStyle w:val="Titolo"/>
              <w:jc w:val="left"/>
              <w:rPr>
                <w:bCs/>
                <w:sz w:val="24"/>
                <w:szCs w:val="24"/>
              </w:rPr>
            </w:pPr>
            <w:r>
              <w:rPr>
                <w:bCs/>
                <w:sz w:val="24"/>
                <w:szCs w:val="24"/>
              </w:rPr>
              <w:t>sopravvalutazione del valore da transigere</w:t>
            </w:r>
          </w:p>
        </w:tc>
        <w:tc>
          <w:tcPr>
            <w:tcW w:w="3407" w:type="dxa"/>
          </w:tcPr>
          <w:p w:rsidR="00AC2CB1" w:rsidRDefault="00AC2CB1" w:rsidP="00AC2CB1">
            <w:pPr>
              <w:pStyle w:val="Titolo"/>
              <w:jc w:val="both"/>
              <w:rPr>
                <w:bCs/>
                <w:sz w:val="24"/>
                <w:szCs w:val="24"/>
              </w:rPr>
            </w:pPr>
            <w:r>
              <w:rPr>
                <w:bCs/>
                <w:sz w:val="24"/>
                <w:szCs w:val="24"/>
              </w:rPr>
              <w:t>Carenza di criteri oggettivi</w:t>
            </w:r>
          </w:p>
        </w:tc>
        <w:tc>
          <w:tcPr>
            <w:tcW w:w="2398" w:type="dxa"/>
          </w:tcPr>
          <w:p w:rsidR="00AC2CB1" w:rsidRDefault="00AC2CB1" w:rsidP="00AC2CB1">
            <w:pPr>
              <w:pStyle w:val="Titolo"/>
              <w:rPr>
                <w:bCs/>
                <w:sz w:val="24"/>
                <w:szCs w:val="24"/>
              </w:rPr>
            </w:pPr>
            <w:r>
              <w:rPr>
                <w:bCs/>
                <w:sz w:val="24"/>
                <w:szCs w:val="24"/>
              </w:rPr>
              <w:t>4</w:t>
            </w:r>
          </w:p>
        </w:tc>
        <w:tc>
          <w:tcPr>
            <w:tcW w:w="2268" w:type="dxa"/>
          </w:tcPr>
          <w:p w:rsidR="00AC2CB1" w:rsidRDefault="00AC2CB1" w:rsidP="00AC2CB1">
            <w:pPr>
              <w:pStyle w:val="Titolo"/>
              <w:jc w:val="left"/>
              <w:rPr>
                <w:bCs/>
                <w:sz w:val="24"/>
                <w:szCs w:val="24"/>
              </w:rPr>
            </w:pPr>
            <w:r>
              <w:rPr>
                <w:bCs/>
                <w:sz w:val="24"/>
                <w:szCs w:val="24"/>
              </w:rPr>
              <w:t>Affari Generali e Istituzionali</w:t>
            </w: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p w:rsidR="00AC2CB1" w:rsidRDefault="00AC2CB1" w:rsidP="00AC2CB1">
            <w:pPr>
              <w:pStyle w:val="Titolo"/>
              <w:jc w:val="left"/>
              <w:rPr>
                <w:bCs/>
                <w:sz w:val="24"/>
                <w:szCs w:val="24"/>
              </w:rPr>
            </w:pPr>
          </w:p>
        </w:tc>
      </w:tr>
    </w:tbl>
    <w:p w:rsidR="00CC3304" w:rsidRDefault="00CC3304" w:rsidP="00410BA0">
      <w:pPr>
        <w:rPr>
          <w:rFonts w:ascii="Verdana" w:hAnsi="Verdana" w:cs="Verdana"/>
          <w:b/>
          <w:bCs/>
          <w:spacing w:val="30"/>
          <w:sz w:val="36"/>
          <w:szCs w:val="36"/>
        </w:rPr>
      </w:pPr>
    </w:p>
    <w:sectPr w:rsidR="00CC3304" w:rsidSect="00584CCE">
      <w:pgSz w:w="16834" w:h="11904" w:orient="landscape"/>
      <w:pgMar w:top="567" w:right="816" w:bottom="989" w:left="709"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3D" w:rsidRDefault="00C7483D">
      <w:r>
        <w:separator/>
      </w:r>
    </w:p>
  </w:endnote>
  <w:endnote w:type="continuationSeparator" w:id="0">
    <w:p w:rsidR="00C7483D" w:rsidRDefault="00C7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New Tai Lue">
    <w:altName w:val="Times New Roman"/>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3D" w:rsidRDefault="00C7483D">
      <w:r>
        <w:separator/>
      </w:r>
    </w:p>
  </w:footnote>
  <w:footnote w:type="continuationSeparator" w:id="0">
    <w:p w:rsidR="00C7483D" w:rsidRDefault="00C7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9BC"/>
    <w:multiLevelType w:val="hybridMultilevel"/>
    <w:tmpl w:val="017E9D1C"/>
    <w:lvl w:ilvl="0" w:tplc="DAC40F6C">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7F2760"/>
    <w:multiLevelType w:val="hybridMultilevel"/>
    <w:tmpl w:val="C54472B0"/>
    <w:lvl w:ilvl="0" w:tplc="7B6E9B6E">
      <w:numFmt w:val="bullet"/>
      <w:lvlText w:val="-"/>
      <w:lvlJc w:val="left"/>
      <w:pPr>
        <w:ind w:left="757" w:hanging="360"/>
      </w:pPr>
      <w:rPr>
        <w:rFonts w:ascii="Times New Roman" w:eastAsia="Times New Roman" w:hAnsi="Times New Roman"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2" w15:restartNumberingAfterBreak="0">
    <w:nsid w:val="0D180F14"/>
    <w:multiLevelType w:val="hybridMultilevel"/>
    <w:tmpl w:val="B2F4DB22"/>
    <w:lvl w:ilvl="0" w:tplc="7B6E9B6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D243D21"/>
    <w:multiLevelType w:val="hybridMultilevel"/>
    <w:tmpl w:val="A6AC824E"/>
    <w:lvl w:ilvl="0" w:tplc="9AE6E1BC">
      <w:start w:val="1"/>
      <w:numFmt w:val="decimal"/>
      <w:lvlText w:val="%1."/>
      <w:lvlJc w:val="left"/>
      <w:pPr>
        <w:ind w:left="1287" w:hanging="360"/>
      </w:pPr>
      <w:rPr>
        <w:rFonts w:hint="default"/>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18163550"/>
    <w:multiLevelType w:val="hybridMultilevel"/>
    <w:tmpl w:val="1A28C6E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9410B63"/>
    <w:multiLevelType w:val="hybridMultilevel"/>
    <w:tmpl w:val="0E44CC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033BE6"/>
    <w:multiLevelType w:val="hybridMultilevel"/>
    <w:tmpl w:val="5476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E85AD5"/>
    <w:multiLevelType w:val="hybridMultilevel"/>
    <w:tmpl w:val="2414977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2C601DE"/>
    <w:multiLevelType w:val="hybridMultilevel"/>
    <w:tmpl w:val="D63437F8"/>
    <w:lvl w:ilvl="0" w:tplc="0410000F">
      <w:start w:val="1"/>
      <w:numFmt w:val="decimal"/>
      <w:pStyle w:val="ELENCOPUNTATO"/>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4FB80964"/>
    <w:multiLevelType w:val="hybridMultilevel"/>
    <w:tmpl w:val="DD78CE12"/>
    <w:lvl w:ilvl="0" w:tplc="0B5C42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5295729B"/>
    <w:multiLevelType w:val="hybridMultilevel"/>
    <w:tmpl w:val="E17AB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E326AF"/>
    <w:multiLevelType w:val="hybridMultilevel"/>
    <w:tmpl w:val="B9C8C8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8E52DC"/>
    <w:multiLevelType w:val="hybridMultilevel"/>
    <w:tmpl w:val="E6365B8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120F78"/>
    <w:multiLevelType w:val="hybridMultilevel"/>
    <w:tmpl w:val="4B58F4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7B14142"/>
    <w:multiLevelType w:val="hybridMultilevel"/>
    <w:tmpl w:val="840A1B68"/>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D01BF1"/>
    <w:multiLevelType w:val="hybridMultilevel"/>
    <w:tmpl w:val="90C42C7E"/>
    <w:lvl w:ilvl="0" w:tplc="46B020D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74319D2"/>
    <w:multiLevelType w:val="hybridMultilevel"/>
    <w:tmpl w:val="D9066580"/>
    <w:lvl w:ilvl="0" w:tplc="C7F23A7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636211"/>
    <w:multiLevelType w:val="hybridMultilevel"/>
    <w:tmpl w:val="5B52E770"/>
    <w:lvl w:ilvl="0" w:tplc="23C6D4C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3"/>
  </w:num>
  <w:num w:numId="12">
    <w:abstractNumId w:val="5"/>
  </w:num>
  <w:num w:numId="13">
    <w:abstractNumId w:val="14"/>
  </w:num>
  <w:num w:numId="14">
    <w:abstractNumId w:val="0"/>
  </w:num>
  <w:num w:numId="15">
    <w:abstractNumId w:val="11"/>
  </w:num>
  <w:num w:numId="16">
    <w:abstractNumId w:val="16"/>
  </w:num>
  <w:num w:numId="17">
    <w:abstractNumId w:val="12"/>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Type w:val="letter"/>
  <w:defaultTabStop w:val="709"/>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8750FC-C14B-4242-A9BD-7254C1E98729}"/>
    <w:docVar w:name="dgnword-eventsink" w:val="24338248"/>
  </w:docVars>
  <w:rsids>
    <w:rsidRoot w:val="00340BE1"/>
    <w:rsid w:val="00012806"/>
    <w:rsid w:val="00024892"/>
    <w:rsid w:val="00026E8F"/>
    <w:rsid w:val="00034571"/>
    <w:rsid w:val="00036D41"/>
    <w:rsid w:val="00045279"/>
    <w:rsid w:val="00046AD9"/>
    <w:rsid w:val="00051081"/>
    <w:rsid w:val="00051BA1"/>
    <w:rsid w:val="000578BA"/>
    <w:rsid w:val="00064095"/>
    <w:rsid w:val="0006552A"/>
    <w:rsid w:val="00065957"/>
    <w:rsid w:val="00073241"/>
    <w:rsid w:val="00073887"/>
    <w:rsid w:val="00074E4C"/>
    <w:rsid w:val="0007711C"/>
    <w:rsid w:val="00082FBF"/>
    <w:rsid w:val="00083190"/>
    <w:rsid w:val="000934EF"/>
    <w:rsid w:val="00097BEA"/>
    <w:rsid w:val="000A2BE4"/>
    <w:rsid w:val="000B0F1A"/>
    <w:rsid w:val="000C376D"/>
    <w:rsid w:val="000C4623"/>
    <w:rsid w:val="000D1D8C"/>
    <w:rsid w:val="000D6369"/>
    <w:rsid w:val="000E0197"/>
    <w:rsid w:val="000E7F9A"/>
    <w:rsid w:val="000F53BC"/>
    <w:rsid w:val="000F7A50"/>
    <w:rsid w:val="00100EB9"/>
    <w:rsid w:val="00102CB2"/>
    <w:rsid w:val="00106474"/>
    <w:rsid w:val="00106C13"/>
    <w:rsid w:val="00106FA2"/>
    <w:rsid w:val="001103E3"/>
    <w:rsid w:val="001104C6"/>
    <w:rsid w:val="00111989"/>
    <w:rsid w:val="00113165"/>
    <w:rsid w:val="00115C4A"/>
    <w:rsid w:val="00116D1D"/>
    <w:rsid w:val="00121ADC"/>
    <w:rsid w:val="00126E81"/>
    <w:rsid w:val="001339C6"/>
    <w:rsid w:val="00135B36"/>
    <w:rsid w:val="00140FD2"/>
    <w:rsid w:val="00141FB4"/>
    <w:rsid w:val="00142914"/>
    <w:rsid w:val="00142A88"/>
    <w:rsid w:val="001431F8"/>
    <w:rsid w:val="0014686A"/>
    <w:rsid w:val="00146971"/>
    <w:rsid w:val="00152CB3"/>
    <w:rsid w:val="00160341"/>
    <w:rsid w:val="00172F6D"/>
    <w:rsid w:val="0017375C"/>
    <w:rsid w:val="00176144"/>
    <w:rsid w:val="00181A3B"/>
    <w:rsid w:val="0018317A"/>
    <w:rsid w:val="00184842"/>
    <w:rsid w:val="00197546"/>
    <w:rsid w:val="001B09E1"/>
    <w:rsid w:val="001B14D7"/>
    <w:rsid w:val="001B2E7F"/>
    <w:rsid w:val="001B3074"/>
    <w:rsid w:val="001B45EC"/>
    <w:rsid w:val="001B5CD5"/>
    <w:rsid w:val="001C2800"/>
    <w:rsid w:val="001C554F"/>
    <w:rsid w:val="001C7430"/>
    <w:rsid w:val="001D08DD"/>
    <w:rsid w:val="001D1E49"/>
    <w:rsid w:val="001D2242"/>
    <w:rsid w:val="001D2482"/>
    <w:rsid w:val="001E11BC"/>
    <w:rsid w:val="0020647A"/>
    <w:rsid w:val="00210F8A"/>
    <w:rsid w:val="0021326D"/>
    <w:rsid w:val="00217979"/>
    <w:rsid w:val="0022167B"/>
    <w:rsid w:val="0022292B"/>
    <w:rsid w:val="00231717"/>
    <w:rsid w:val="00233AC3"/>
    <w:rsid w:val="002366B1"/>
    <w:rsid w:val="002405A3"/>
    <w:rsid w:val="00241CB2"/>
    <w:rsid w:val="00260398"/>
    <w:rsid w:val="00261EE1"/>
    <w:rsid w:val="00263D12"/>
    <w:rsid w:val="00264533"/>
    <w:rsid w:val="00266042"/>
    <w:rsid w:val="00275572"/>
    <w:rsid w:val="00276031"/>
    <w:rsid w:val="00283B5C"/>
    <w:rsid w:val="00283D4D"/>
    <w:rsid w:val="0029179B"/>
    <w:rsid w:val="00293120"/>
    <w:rsid w:val="0029740A"/>
    <w:rsid w:val="002A058C"/>
    <w:rsid w:val="002A1811"/>
    <w:rsid w:val="002A4F33"/>
    <w:rsid w:val="002B25D8"/>
    <w:rsid w:val="002B5C03"/>
    <w:rsid w:val="002B5CBB"/>
    <w:rsid w:val="002C2BC3"/>
    <w:rsid w:val="002C3D30"/>
    <w:rsid w:val="002D5DC3"/>
    <w:rsid w:val="002E09C1"/>
    <w:rsid w:val="002E6D22"/>
    <w:rsid w:val="002F58A2"/>
    <w:rsid w:val="00302763"/>
    <w:rsid w:val="003033CC"/>
    <w:rsid w:val="00304ACF"/>
    <w:rsid w:val="00304D86"/>
    <w:rsid w:val="00305792"/>
    <w:rsid w:val="00305D72"/>
    <w:rsid w:val="00305FB2"/>
    <w:rsid w:val="003123F2"/>
    <w:rsid w:val="00313BFA"/>
    <w:rsid w:val="0031466E"/>
    <w:rsid w:val="00315D57"/>
    <w:rsid w:val="003173E0"/>
    <w:rsid w:val="00331AAC"/>
    <w:rsid w:val="00334850"/>
    <w:rsid w:val="00340BE1"/>
    <w:rsid w:val="00344233"/>
    <w:rsid w:val="00347311"/>
    <w:rsid w:val="00351B65"/>
    <w:rsid w:val="00352844"/>
    <w:rsid w:val="00353D01"/>
    <w:rsid w:val="0036019E"/>
    <w:rsid w:val="00360E5B"/>
    <w:rsid w:val="00363E00"/>
    <w:rsid w:val="00372298"/>
    <w:rsid w:val="0037502A"/>
    <w:rsid w:val="00375716"/>
    <w:rsid w:val="00376423"/>
    <w:rsid w:val="00376713"/>
    <w:rsid w:val="00381CC6"/>
    <w:rsid w:val="003830F7"/>
    <w:rsid w:val="003846F0"/>
    <w:rsid w:val="00387AA6"/>
    <w:rsid w:val="00387C64"/>
    <w:rsid w:val="00394B79"/>
    <w:rsid w:val="00397FE6"/>
    <w:rsid w:val="003A0458"/>
    <w:rsid w:val="003A0BD1"/>
    <w:rsid w:val="003A366E"/>
    <w:rsid w:val="003A4E1A"/>
    <w:rsid w:val="003A5434"/>
    <w:rsid w:val="003B016A"/>
    <w:rsid w:val="003B46DF"/>
    <w:rsid w:val="003B63C9"/>
    <w:rsid w:val="003B7B1F"/>
    <w:rsid w:val="003C7364"/>
    <w:rsid w:val="003D204D"/>
    <w:rsid w:val="003D325A"/>
    <w:rsid w:val="003E2429"/>
    <w:rsid w:val="003E2619"/>
    <w:rsid w:val="003E396C"/>
    <w:rsid w:val="003E57FC"/>
    <w:rsid w:val="003E6214"/>
    <w:rsid w:val="003F48EA"/>
    <w:rsid w:val="003F5AA7"/>
    <w:rsid w:val="00401278"/>
    <w:rsid w:val="00404162"/>
    <w:rsid w:val="00410BA0"/>
    <w:rsid w:val="0041506F"/>
    <w:rsid w:val="00415FB0"/>
    <w:rsid w:val="004208E6"/>
    <w:rsid w:val="00422600"/>
    <w:rsid w:val="00427635"/>
    <w:rsid w:val="0043005B"/>
    <w:rsid w:val="004443CD"/>
    <w:rsid w:val="004456DB"/>
    <w:rsid w:val="004545A4"/>
    <w:rsid w:val="004573AB"/>
    <w:rsid w:val="004621A3"/>
    <w:rsid w:val="00466D84"/>
    <w:rsid w:val="004719F1"/>
    <w:rsid w:val="00481A75"/>
    <w:rsid w:val="004835E5"/>
    <w:rsid w:val="00483F6B"/>
    <w:rsid w:val="00485556"/>
    <w:rsid w:val="004903DC"/>
    <w:rsid w:val="00495703"/>
    <w:rsid w:val="004A1200"/>
    <w:rsid w:val="004A6429"/>
    <w:rsid w:val="004B3255"/>
    <w:rsid w:val="004C0E4D"/>
    <w:rsid w:val="004C27D8"/>
    <w:rsid w:val="004C410A"/>
    <w:rsid w:val="004C4A11"/>
    <w:rsid w:val="004C4A5E"/>
    <w:rsid w:val="004D0716"/>
    <w:rsid w:val="004D075E"/>
    <w:rsid w:val="004D11B0"/>
    <w:rsid w:val="004E13DF"/>
    <w:rsid w:val="004E2EE8"/>
    <w:rsid w:val="004E4BF7"/>
    <w:rsid w:val="004E5E0E"/>
    <w:rsid w:val="004F5637"/>
    <w:rsid w:val="005040E7"/>
    <w:rsid w:val="00511806"/>
    <w:rsid w:val="00513EDE"/>
    <w:rsid w:val="005238B2"/>
    <w:rsid w:val="00524867"/>
    <w:rsid w:val="005338D9"/>
    <w:rsid w:val="00535055"/>
    <w:rsid w:val="00550F63"/>
    <w:rsid w:val="00551252"/>
    <w:rsid w:val="00552A3F"/>
    <w:rsid w:val="005534D9"/>
    <w:rsid w:val="00554CC1"/>
    <w:rsid w:val="0055575A"/>
    <w:rsid w:val="005605A5"/>
    <w:rsid w:val="00560CE9"/>
    <w:rsid w:val="00561972"/>
    <w:rsid w:val="00564DCC"/>
    <w:rsid w:val="005768E2"/>
    <w:rsid w:val="005771BF"/>
    <w:rsid w:val="005800E7"/>
    <w:rsid w:val="00584CCE"/>
    <w:rsid w:val="00593AFA"/>
    <w:rsid w:val="00594F1F"/>
    <w:rsid w:val="005979AC"/>
    <w:rsid w:val="005A29F8"/>
    <w:rsid w:val="005A6DDB"/>
    <w:rsid w:val="005B3708"/>
    <w:rsid w:val="005B64D1"/>
    <w:rsid w:val="005B7E64"/>
    <w:rsid w:val="005C6EC3"/>
    <w:rsid w:val="005C741C"/>
    <w:rsid w:val="005C77F8"/>
    <w:rsid w:val="005D0772"/>
    <w:rsid w:val="005D1DF5"/>
    <w:rsid w:val="005D39BF"/>
    <w:rsid w:val="005D479A"/>
    <w:rsid w:val="005D66F3"/>
    <w:rsid w:val="005D68C9"/>
    <w:rsid w:val="005E128B"/>
    <w:rsid w:val="005E3E5C"/>
    <w:rsid w:val="005E4DC6"/>
    <w:rsid w:val="005E631F"/>
    <w:rsid w:val="005F58EB"/>
    <w:rsid w:val="005F7CB0"/>
    <w:rsid w:val="006107AF"/>
    <w:rsid w:val="006109FE"/>
    <w:rsid w:val="00615D06"/>
    <w:rsid w:val="0061602C"/>
    <w:rsid w:val="0062368D"/>
    <w:rsid w:val="00630D09"/>
    <w:rsid w:val="0063278D"/>
    <w:rsid w:val="00632B06"/>
    <w:rsid w:val="0063577B"/>
    <w:rsid w:val="00637115"/>
    <w:rsid w:val="00637430"/>
    <w:rsid w:val="00637B9E"/>
    <w:rsid w:val="00637C54"/>
    <w:rsid w:val="006548B6"/>
    <w:rsid w:val="006725E0"/>
    <w:rsid w:val="006858E4"/>
    <w:rsid w:val="00687295"/>
    <w:rsid w:val="00693EF6"/>
    <w:rsid w:val="00695C25"/>
    <w:rsid w:val="006A5CBB"/>
    <w:rsid w:val="006C1546"/>
    <w:rsid w:val="006C59A8"/>
    <w:rsid w:val="006C7F97"/>
    <w:rsid w:val="006D0D1B"/>
    <w:rsid w:val="006D29D8"/>
    <w:rsid w:val="006D5743"/>
    <w:rsid w:val="006E1E97"/>
    <w:rsid w:val="006F113F"/>
    <w:rsid w:val="006F2C83"/>
    <w:rsid w:val="006F3BFC"/>
    <w:rsid w:val="006F731A"/>
    <w:rsid w:val="00701604"/>
    <w:rsid w:val="007031AD"/>
    <w:rsid w:val="00712E12"/>
    <w:rsid w:val="007152BC"/>
    <w:rsid w:val="0072235F"/>
    <w:rsid w:val="00725382"/>
    <w:rsid w:val="00725577"/>
    <w:rsid w:val="0073110C"/>
    <w:rsid w:val="00733419"/>
    <w:rsid w:val="00735991"/>
    <w:rsid w:val="00740EAE"/>
    <w:rsid w:val="007470B6"/>
    <w:rsid w:val="007526DD"/>
    <w:rsid w:val="00767F96"/>
    <w:rsid w:val="0077510D"/>
    <w:rsid w:val="007978B1"/>
    <w:rsid w:val="007A4318"/>
    <w:rsid w:val="007B1C63"/>
    <w:rsid w:val="007B31BD"/>
    <w:rsid w:val="007B4BD7"/>
    <w:rsid w:val="007B55CC"/>
    <w:rsid w:val="007B7683"/>
    <w:rsid w:val="007B7DE4"/>
    <w:rsid w:val="007C0C07"/>
    <w:rsid w:val="007C1541"/>
    <w:rsid w:val="007C4129"/>
    <w:rsid w:val="007C659A"/>
    <w:rsid w:val="007D54CC"/>
    <w:rsid w:val="007F458C"/>
    <w:rsid w:val="007F6D77"/>
    <w:rsid w:val="007F7022"/>
    <w:rsid w:val="007F787D"/>
    <w:rsid w:val="008021D9"/>
    <w:rsid w:val="008106F3"/>
    <w:rsid w:val="0081367D"/>
    <w:rsid w:val="00813A2C"/>
    <w:rsid w:val="00822557"/>
    <w:rsid w:val="00832532"/>
    <w:rsid w:val="008326C5"/>
    <w:rsid w:val="00833B79"/>
    <w:rsid w:val="0083561D"/>
    <w:rsid w:val="008425DC"/>
    <w:rsid w:val="008545C2"/>
    <w:rsid w:val="00857FF3"/>
    <w:rsid w:val="008629B0"/>
    <w:rsid w:val="00867B28"/>
    <w:rsid w:val="00872537"/>
    <w:rsid w:val="00872A19"/>
    <w:rsid w:val="008748A5"/>
    <w:rsid w:val="00876F50"/>
    <w:rsid w:val="00880C5F"/>
    <w:rsid w:val="00883321"/>
    <w:rsid w:val="00886DF1"/>
    <w:rsid w:val="00887CA6"/>
    <w:rsid w:val="00894EF9"/>
    <w:rsid w:val="008952FF"/>
    <w:rsid w:val="008A1895"/>
    <w:rsid w:val="008B0441"/>
    <w:rsid w:val="008B173B"/>
    <w:rsid w:val="008B7F71"/>
    <w:rsid w:val="008D0A29"/>
    <w:rsid w:val="008D1F5A"/>
    <w:rsid w:val="008D3308"/>
    <w:rsid w:val="008D571D"/>
    <w:rsid w:val="008D632A"/>
    <w:rsid w:val="008E04E8"/>
    <w:rsid w:val="008E1657"/>
    <w:rsid w:val="008E768E"/>
    <w:rsid w:val="008F0378"/>
    <w:rsid w:val="008F228F"/>
    <w:rsid w:val="00900FA9"/>
    <w:rsid w:val="00905016"/>
    <w:rsid w:val="009115A5"/>
    <w:rsid w:val="0092377B"/>
    <w:rsid w:val="0092480B"/>
    <w:rsid w:val="009360E7"/>
    <w:rsid w:val="009363D7"/>
    <w:rsid w:val="00944DF3"/>
    <w:rsid w:val="00945494"/>
    <w:rsid w:val="00945713"/>
    <w:rsid w:val="0094643D"/>
    <w:rsid w:val="00955EE7"/>
    <w:rsid w:val="0096331B"/>
    <w:rsid w:val="0098759E"/>
    <w:rsid w:val="00991B1C"/>
    <w:rsid w:val="00991EA5"/>
    <w:rsid w:val="00992127"/>
    <w:rsid w:val="00997A98"/>
    <w:rsid w:val="009A01B1"/>
    <w:rsid w:val="009A15E9"/>
    <w:rsid w:val="009A1BB8"/>
    <w:rsid w:val="009A4FF2"/>
    <w:rsid w:val="009A618A"/>
    <w:rsid w:val="009C27BE"/>
    <w:rsid w:val="009C42FD"/>
    <w:rsid w:val="009D3566"/>
    <w:rsid w:val="009D5487"/>
    <w:rsid w:val="009D614D"/>
    <w:rsid w:val="009D7791"/>
    <w:rsid w:val="009E103A"/>
    <w:rsid w:val="009E2B0E"/>
    <w:rsid w:val="009E307E"/>
    <w:rsid w:val="009F02C0"/>
    <w:rsid w:val="009F0AD7"/>
    <w:rsid w:val="009F454E"/>
    <w:rsid w:val="009F74ED"/>
    <w:rsid w:val="00A00CBA"/>
    <w:rsid w:val="00A03142"/>
    <w:rsid w:val="00A04164"/>
    <w:rsid w:val="00A059CE"/>
    <w:rsid w:val="00A11572"/>
    <w:rsid w:val="00A12B71"/>
    <w:rsid w:val="00A12DF0"/>
    <w:rsid w:val="00A20183"/>
    <w:rsid w:val="00A26F13"/>
    <w:rsid w:val="00A27D17"/>
    <w:rsid w:val="00A27F00"/>
    <w:rsid w:val="00A301F9"/>
    <w:rsid w:val="00A30B5B"/>
    <w:rsid w:val="00A30C95"/>
    <w:rsid w:val="00A46F33"/>
    <w:rsid w:val="00A506B5"/>
    <w:rsid w:val="00A54A93"/>
    <w:rsid w:val="00A551EF"/>
    <w:rsid w:val="00A601E7"/>
    <w:rsid w:val="00A63584"/>
    <w:rsid w:val="00A64496"/>
    <w:rsid w:val="00A64944"/>
    <w:rsid w:val="00A74DF5"/>
    <w:rsid w:val="00A752F9"/>
    <w:rsid w:val="00A771EB"/>
    <w:rsid w:val="00A836BC"/>
    <w:rsid w:val="00A84248"/>
    <w:rsid w:val="00A9034D"/>
    <w:rsid w:val="00A92CE3"/>
    <w:rsid w:val="00A93F29"/>
    <w:rsid w:val="00A9533C"/>
    <w:rsid w:val="00A9764B"/>
    <w:rsid w:val="00AA0242"/>
    <w:rsid w:val="00AA2B82"/>
    <w:rsid w:val="00AA6596"/>
    <w:rsid w:val="00AA782C"/>
    <w:rsid w:val="00AB12AE"/>
    <w:rsid w:val="00AB1A6B"/>
    <w:rsid w:val="00AB4843"/>
    <w:rsid w:val="00AB666B"/>
    <w:rsid w:val="00AC2CB1"/>
    <w:rsid w:val="00AD021A"/>
    <w:rsid w:val="00AD0F4B"/>
    <w:rsid w:val="00AD4CAA"/>
    <w:rsid w:val="00AD5F4F"/>
    <w:rsid w:val="00AF1CBC"/>
    <w:rsid w:val="00AF3ACC"/>
    <w:rsid w:val="00AF3CCD"/>
    <w:rsid w:val="00AF4666"/>
    <w:rsid w:val="00AF7386"/>
    <w:rsid w:val="00B024AF"/>
    <w:rsid w:val="00B04644"/>
    <w:rsid w:val="00B05D51"/>
    <w:rsid w:val="00B0667A"/>
    <w:rsid w:val="00B0695F"/>
    <w:rsid w:val="00B11022"/>
    <w:rsid w:val="00B179F2"/>
    <w:rsid w:val="00B2198B"/>
    <w:rsid w:val="00B25267"/>
    <w:rsid w:val="00B346F0"/>
    <w:rsid w:val="00B427B4"/>
    <w:rsid w:val="00B468D2"/>
    <w:rsid w:val="00B52F54"/>
    <w:rsid w:val="00B53517"/>
    <w:rsid w:val="00B5506B"/>
    <w:rsid w:val="00B550FB"/>
    <w:rsid w:val="00B57162"/>
    <w:rsid w:val="00B64A7A"/>
    <w:rsid w:val="00B72DAE"/>
    <w:rsid w:val="00B76533"/>
    <w:rsid w:val="00B77365"/>
    <w:rsid w:val="00B82BAD"/>
    <w:rsid w:val="00B83DC6"/>
    <w:rsid w:val="00B86AC8"/>
    <w:rsid w:val="00B91801"/>
    <w:rsid w:val="00B91904"/>
    <w:rsid w:val="00B941FC"/>
    <w:rsid w:val="00B95C00"/>
    <w:rsid w:val="00BA102A"/>
    <w:rsid w:val="00BA140A"/>
    <w:rsid w:val="00BA3AB3"/>
    <w:rsid w:val="00BB178C"/>
    <w:rsid w:val="00BB460D"/>
    <w:rsid w:val="00BB58A2"/>
    <w:rsid w:val="00BB6CF3"/>
    <w:rsid w:val="00BC3E07"/>
    <w:rsid w:val="00BC4DEE"/>
    <w:rsid w:val="00BC63F4"/>
    <w:rsid w:val="00BD4DD3"/>
    <w:rsid w:val="00BD542E"/>
    <w:rsid w:val="00BD65A5"/>
    <w:rsid w:val="00BD6BDC"/>
    <w:rsid w:val="00BD762B"/>
    <w:rsid w:val="00BE2F22"/>
    <w:rsid w:val="00BE651E"/>
    <w:rsid w:val="00BE76AB"/>
    <w:rsid w:val="00BF61C3"/>
    <w:rsid w:val="00BF6393"/>
    <w:rsid w:val="00BF7EA7"/>
    <w:rsid w:val="00C10698"/>
    <w:rsid w:val="00C11BCB"/>
    <w:rsid w:val="00C247B3"/>
    <w:rsid w:val="00C30323"/>
    <w:rsid w:val="00C3078A"/>
    <w:rsid w:val="00C400AF"/>
    <w:rsid w:val="00C436B4"/>
    <w:rsid w:val="00C466C9"/>
    <w:rsid w:val="00C508EF"/>
    <w:rsid w:val="00C51661"/>
    <w:rsid w:val="00C525CF"/>
    <w:rsid w:val="00C555B3"/>
    <w:rsid w:val="00C55B39"/>
    <w:rsid w:val="00C602A4"/>
    <w:rsid w:val="00C604C6"/>
    <w:rsid w:val="00C64644"/>
    <w:rsid w:val="00C7483D"/>
    <w:rsid w:val="00C760BD"/>
    <w:rsid w:val="00C764CA"/>
    <w:rsid w:val="00C841E4"/>
    <w:rsid w:val="00C85422"/>
    <w:rsid w:val="00C858EF"/>
    <w:rsid w:val="00C85F3E"/>
    <w:rsid w:val="00C951CE"/>
    <w:rsid w:val="00CA183D"/>
    <w:rsid w:val="00CB27F2"/>
    <w:rsid w:val="00CB3020"/>
    <w:rsid w:val="00CB34BC"/>
    <w:rsid w:val="00CB403C"/>
    <w:rsid w:val="00CC0162"/>
    <w:rsid w:val="00CC08E9"/>
    <w:rsid w:val="00CC0C6B"/>
    <w:rsid w:val="00CC3304"/>
    <w:rsid w:val="00CC4D72"/>
    <w:rsid w:val="00CD1316"/>
    <w:rsid w:val="00CD233A"/>
    <w:rsid w:val="00CE127D"/>
    <w:rsid w:val="00CE28D6"/>
    <w:rsid w:val="00CE6778"/>
    <w:rsid w:val="00CF10C5"/>
    <w:rsid w:val="00CF2B1D"/>
    <w:rsid w:val="00CF6161"/>
    <w:rsid w:val="00CF767E"/>
    <w:rsid w:val="00CF7CF2"/>
    <w:rsid w:val="00D0069A"/>
    <w:rsid w:val="00D013B3"/>
    <w:rsid w:val="00D0478C"/>
    <w:rsid w:val="00D05251"/>
    <w:rsid w:val="00D11193"/>
    <w:rsid w:val="00D1300A"/>
    <w:rsid w:val="00D13B6C"/>
    <w:rsid w:val="00D159FB"/>
    <w:rsid w:val="00D30C02"/>
    <w:rsid w:val="00D32F89"/>
    <w:rsid w:val="00D345E6"/>
    <w:rsid w:val="00D36B88"/>
    <w:rsid w:val="00D45235"/>
    <w:rsid w:val="00D532A8"/>
    <w:rsid w:val="00D61231"/>
    <w:rsid w:val="00D65D09"/>
    <w:rsid w:val="00D709A3"/>
    <w:rsid w:val="00D71BE9"/>
    <w:rsid w:val="00D740AA"/>
    <w:rsid w:val="00D82872"/>
    <w:rsid w:val="00D857ED"/>
    <w:rsid w:val="00D85F2D"/>
    <w:rsid w:val="00D8652E"/>
    <w:rsid w:val="00D9117D"/>
    <w:rsid w:val="00D97FDB"/>
    <w:rsid w:val="00DA366F"/>
    <w:rsid w:val="00DB1BE8"/>
    <w:rsid w:val="00DC221C"/>
    <w:rsid w:val="00DC34D2"/>
    <w:rsid w:val="00DC6CC8"/>
    <w:rsid w:val="00DC6F75"/>
    <w:rsid w:val="00DC7CCE"/>
    <w:rsid w:val="00DD0F1C"/>
    <w:rsid w:val="00DD29A7"/>
    <w:rsid w:val="00DD4D18"/>
    <w:rsid w:val="00DD5E28"/>
    <w:rsid w:val="00DE03FD"/>
    <w:rsid w:val="00DE17DF"/>
    <w:rsid w:val="00DE74BD"/>
    <w:rsid w:val="00DE7583"/>
    <w:rsid w:val="00DF1D28"/>
    <w:rsid w:val="00E041DF"/>
    <w:rsid w:val="00E13E93"/>
    <w:rsid w:val="00E154D0"/>
    <w:rsid w:val="00E1628F"/>
    <w:rsid w:val="00E248FB"/>
    <w:rsid w:val="00E314CE"/>
    <w:rsid w:val="00E35F18"/>
    <w:rsid w:val="00E43235"/>
    <w:rsid w:val="00E578B0"/>
    <w:rsid w:val="00E60089"/>
    <w:rsid w:val="00E61403"/>
    <w:rsid w:val="00E62BF0"/>
    <w:rsid w:val="00E64AB9"/>
    <w:rsid w:val="00E66936"/>
    <w:rsid w:val="00E80921"/>
    <w:rsid w:val="00E91073"/>
    <w:rsid w:val="00E9265D"/>
    <w:rsid w:val="00E95F73"/>
    <w:rsid w:val="00EA2C9C"/>
    <w:rsid w:val="00EA5FC6"/>
    <w:rsid w:val="00EA6860"/>
    <w:rsid w:val="00EB20A5"/>
    <w:rsid w:val="00EB342E"/>
    <w:rsid w:val="00EB7736"/>
    <w:rsid w:val="00EC20A8"/>
    <w:rsid w:val="00EC40BA"/>
    <w:rsid w:val="00EC5352"/>
    <w:rsid w:val="00EC5EFF"/>
    <w:rsid w:val="00EC6D5A"/>
    <w:rsid w:val="00EC77BD"/>
    <w:rsid w:val="00ED2014"/>
    <w:rsid w:val="00ED784F"/>
    <w:rsid w:val="00EE29CF"/>
    <w:rsid w:val="00EE3F13"/>
    <w:rsid w:val="00EF4303"/>
    <w:rsid w:val="00EF4467"/>
    <w:rsid w:val="00F00F43"/>
    <w:rsid w:val="00F0171F"/>
    <w:rsid w:val="00F049E5"/>
    <w:rsid w:val="00F05898"/>
    <w:rsid w:val="00F1782E"/>
    <w:rsid w:val="00F178EE"/>
    <w:rsid w:val="00F24F8E"/>
    <w:rsid w:val="00F26C30"/>
    <w:rsid w:val="00F314AD"/>
    <w:rsid w:val="00F32262"/>
    <w:rsid w:val="00F44226"/>
    <w:rsid w:val="00F4765D"/>
    <w:rsid w:val="00F47CA1"/>
    <w:rsid w:val="00F47E1F"/>
    <w:rsid w:val="00F509B7"/>
    <w:rsid w:val="00F513EF"/>
    <w:rsid w:val="00F52F87"/>
    <w:rsid w:val="00F555E5"/>
    <w:rsid w:val="00F6312B"/>
    <w:rsid w:val="00F635D9"/>
    <w:rsid w:val="00F661E0"/>
    <w:rsid w:val="00F668E9"/>
    <w:rsid w:val="00F70244"/>
    <w:rsid w:val="00F715F4"/>
    <w:rsid w:val="00F73523"/>
    <w:rsid w:val="00F73D17"/>
    <w:rsid w:val="00F73F6B"/>
    <w:rsid w:val="00F7685E"/>
    <w:rsid w:val="00F86128"/>
    <w:rsid w:val="00F86A76"/>
    <w:rsid w:val="00F871AE"/>
    <w:rsid w:val="00F87884"/>
    <w:rsid w:val="00F9241E"/>
    <w:rsid w:val="00F9553C"/>
    <w:rsid w:val="00FA1446"/>
    <w:rsid w:val="00FA2D96"/>
    <w:rsid w:val="00FA3BB0"/>
    <w:rsid w:val="00FB2590"/>
    <w:rsid w:val="00FB4FEF"/>
    <w:rsid w:val="00FC0A27"/>
    <w:rsid w:val="00FC1DB4"/>
    <w:rsid w:val="00FC60EB"/>
    <w:rsid w:val="00FD590F"/>
    <w:rsid w:val="00FE04A0"/>
    <w:rsid w:val="00FE1A34"/>
    <w:rsid w:val="00FE299C"/>
    <w:rsid w:val="00FE68DF"/>
    <w:rsid w:val="00FF0424"/>
    <w:rsid w:val="00FF1A04"/>
    <w:rsid w:val="00FF515E"/>
    <w:rsid w:val="00FF5463"/>
    <w:rsid w:val="00FF56AA"/>
    <w:rsid w:val="00FF5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B54B5"/>
  <w15:docId w15:val="{8A07531C-173D-46E5-8B68-DED987BD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4CC"/>
    <w:rPr>
      <w:sz w:val="24"/>
      <w:szCs w:val="24"/>
    </w:rPr>
  </w:style>
  <w:style w:type="paragraph" w:styleId="Titolo1">
    <w:name w:val="heading 1"/>
    <w:basedOn w:val="Normale"/>
    <w:next w:val="Normale"/>
    <w:link w:val="Titolo1Carattere"/>
    <w:uiPriority w:val="99"/>
    <w:qFormat/>
    <w:rsid w:val="007D54CC"/>
    <w:pPr>
      <w:keepNext/>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7D54CC"/>
    <w:pPr>
      <w:keepNext/>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7D54CC"/>
    <w:pPr>
      <w:keepNext/>
      <w:suppressAutoHyphens/>
      <w:spacing w:line="320" w:lineRule="exact"/>
      <w:jc w:val="right"/>
      <w:outlineLvl w:val="2"/>
    </w:pPr>
    <w:rPr>
      <w:lang w:eastAsia="ar-SA"/>
    </w:rPr>
  </w:style>
  <w:style w:type="paragraph" w:styleId="Titolo4">
    <w:name w:val="heading 4"/>
    <w:basedOn w:val="Normale"/>
    <w:next w:val="Normale"/>
    <w:link w:val="Titolo4Carattere"/>
    <w:uiPriority w:val="99"/>
    <w:qFormat/>
    <w:rsid w:val="007D54CC"/>
    <w:pPr>
      <w:keepNext/>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7D54CC"/>
    <w:p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7D54CC"/>
    <w:pPr>
      <w:spacing w:before="240" w:after="60"/>
      <w:outlineLvl w:val="5"/>
    </w:pPr>
    <w:rPr>
      <w:b/>
      <w:bCs/>
      <w:sz w:val="22"/>
      <w:szCs w:val="22"/>
    </w:rPr>
  </w:style>
  <w:style w:type="paragraph" w:styleId="Titolo7">
    <w:name w:val="heading 7"/>
    <w:basedOn w:val="Normale"/>
    <w:next w:val="Normale"/>
    <w:link w:val="Titolo7Carattere"/>
    <w:qFormat/>
    <w:locked/>
    <w:rsid w:val="00100EB9"/>
    <w:pPr>
      <w:spacing w:before="240" w:after="60"/>
      <w:outlineLvl w:val="6"/>
    </w:pPr>
  </w:style>
  <w:style w:type="paragraph" w:styleId="Titolo8">
    <w:name w:val="heading 8"/>
    <w:basedOn w:val="Normale"/>
    <w:next w:val="Normale"/>
    <w:link w:val="Titolo8Carattere"/>
    <w:uiPriority w:val="99"/>
    <w:qFormat/>
    <w:rsid w:val="007D54CC"/>
    <w:pPr>
      <w:spacing w:before="240" w:after="60"/>
      <w:outlineLvl w:val="7"/>
    </w:pPr>
    <w:rPr>
      <w:rFonts w:ascii="Calibri" w:hAnsi="Calibri" w:cs="Calibri"/>
      <w:i/>
      <w:iCs/>
    </w:rPr>
  </w:style>
  <w:style w:type="paragraph" w:styleId="Titolo9">
    <w:name w:val="heading 9"/>
    <w:basedOn w:val="Normale"/>
    <w:next w:val="Normale"/>
    <w:link w:val="Titolo9Carattere"/>
    <w:uiPriority w:val="99"/>
    <w:qFormat/>
    <w:rsid w:val="007D54CC"/>
    <w:pPr>
      <w:keepNext/>
      <w:suppressAutoHyphens/>
      <w:ind w:left="720"/>
      <w:jc w:val="both"/>
      <w:outlineLvl w:val="8"/>
    </w:pPr>
    <w:rPr>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D54CC"/>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7D54CC"/>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561972"/>
    <w:rPr>
      <w:sz w:val="24"/>
      <w:szCs w:val="24"/>
      <w:lang w:eastAsia="ar-SA" w:bidi="ar-SA"/>
    </w:rPr>
  </w:style>
  <w:style w:type="character" w:customStyle="1" w:styleId="Titolo4Carattere">
    <w:name w:val="Titolo 4 Carattere"/>
    <w:basedOn w:val="Carpredefinitoparagrafo"/>
    <w:link w:val="Titolo4"/>
    <w:uiPriority w:val="99"/>
    <w:semiHidden/>
    <w:locked/>
    <w:rsid w:val="007D54CC"/>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7D54CC"/>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867B28"/>
    <w:rPr>
      <w:rFonts w:ascii="Calibri" w:hAnsi="Calibri" w:cs="Calibri"/>
      <w:b/>
      <w:bCs/>
    </w:rPr>
  </w:style>
  <w:style w:type="character" w:customStyle="1" w:styleId="Titolo8Carattere">
    <w:name w:val="Titolo 8 Carattere"/>
    <w:basedOn w:val="Carpredefinitoparagrafo"/>
    <w:link w:val="Titolo8"/>
    <w:uiPriority w:val="99"/>
    <w:locked/>
    <w:rsid w:val="007D54CC"/>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867B28"/>
    <w:rPr>
      <w:rFonts w:ascii="Cambria" w:hAnsi="Cambria" w:cs="Cambria"/>
    </w:rPr>
  </w:style>
  <w:style w:type="paragraph" w:styleId="Pidipagina">
    <w:name w:val="footer"/>
    <w:basedOn w:val="Normale"/>
    <w:link w:val="PidipaginaCarattere"/>
    <w:uiPriority w:val="99"/>
    <w:rsid w:val="007D54CC"/>
    <w:pPr>
      <w:tabs>
        <w:tab w:val="center" w:pos="4819"/>
        <w:tab w:val="right" w:pos="9638"/>
      </w:tabs>
    </w:pPr>
  </w:style>
  <w:style w:type="character" w:customStyle="1" w:styleId="PidipaginaCarattere">
    <w:name w:val="Piè di pagina Carattere"/>
    <w:basedOn w:val="Carpredefinitoparagrafo"/>
    <w:link w:val="Pidipagina"/>
    <w:uiPriority w:val="99"/>
    <w:locked/>
    <w:rsid w:val="007D54CC"/>
    <w:rPr>
      <w:sz w:val="24"/>
      <w:szCs w:val="24"/>
    </w:rPr>
  </w:style>
  <w:style w:type="paragraph" w:styleId="Titolo">
    <w:name w:val="Title"/>
    <w:basedOn w:val="Normale"/>
    <w:link w:val="TitoloCarattere"/>
    <w:uiPriority w:val="99"/>
    <w:qFormat/>
    <w:rsid w:val="007D54CC"/>
    <w:pPr>
      <w:jc w:val="center"/>
    </w:pPr>
    <w:rPr>
      <w:sz w:val="44"/>
      <w:szCs w:val="44"/>
    </w:rPr>
  </w:style>
  <w:style w:type="character" w:customStyle="1" w:styleId="TitoloCarattere">
    <w:name w:val="Titolo Carattere"/>
    <w:basedOn w:val="Carpredefinitoparagrafo"/>
    <w:link w:val="Titolo"/>
    <w:uiPriority w:val="99"/>
    <w:locked/>
    <w:rsid w:val="007D54CC"/>
    <w:rPr>
      <w:sz w:val="24"/>
      <w:szCs w:val="24"/>
    </w:rPr>
  </w:style>
  <w:style w:type="paragraph" w:customStyle="1" w:styleId="dottger1">
    <w:name w:val="dottge_r1"/>
    <w:basedOn w:val="Normale"/>
    <w:uiPriority w:val="99"/>
    <w:rsid w:val="007D54CC"/>
    <w:pPr>
      <w:spacing w:before="100" w:beforeAutospacing="1" w:after="100" w:afterAutospacing="1"/>
      <w:jc w:val="both"/>
    </w:pPr>
  </w:style>
  <w:style w:type="paragraph" w:customStyle="1" w:styleId="provvr0">
    <w:name w:val="provv_r0"/>
    <w:basedOn w:val="Normale"/>
    <w:uiPriority w:val="99"/>
    <w:rsid w:val="007D54CC"/>
    <w:pPr>
      <w:spacing w:before="100" w:beforeAutospacing="1" w:after="100" w:afterAutospacing="1"/>
      <w:jc w:val="both"/>
    </w:pPr>
  </w:style>
  <w:style w:type="paragraph" w:customStyle="1" w:styleId="provvr1">
    <w:name w:val="provv_r1"/>
    <w:basedOn w:val="Normale"/>
    <w:uiPriority w:val="99"/>
    <w:rsid w:val="007D54CC"/>
    <w:pPr>
      <w:spacing w:before="100" w:beforeAutospacing="1" w:after="100" w:afterAutospacing="1"/>
      <w:ind w:firstLine="400"/>
      <w:jc w:val="both"/>
    </w:pPr>
  </w:style>
  <w:style w:type="paragraph" w:customStyle="1" w:styleId="provvc">
    <w:name w:val="provv_c"/>
    <w:basedOn w:val="Normale"/>
    <w:uiPriority w:val="99"/>
    <w:rsid w:val="007D54CC"/>
    <w:pPr>
      <w:spacing w:before="100" w:beforeAutospacing="1" w:after="100" w:afterAutospacing="1"/>
      <w:jc w:val="center"/>
    </w:pPr>
  </w:style>
  <w:style w:type="paragraph" w:styleId="Intestazione">
    <w:name w:val="header"/>
    <w:basedOn w:val="Normale"/>
    <w:link w:val="IntestazioneCarattere"/>
    <w:uiPriority w:val="99"/>
    <w:rsid w:val="007D54CC"/>
    <w:pPr>
      <w:tabs>
        <w:tab w:val="center" w:pos="4819"/>
        <w:tab w:val="right" w:pos="9638"/>
      </w:tabs>
    </w:pPr>
  </w:style>
  <w:style w:type="character" w:customStyle="1" w:styleId="IntestazioneCarattere">
    <w:name w:val="Intestazione Carattere"/>
    <w:basedOn w:val="Carpredefinitoparagrafo"/>
    <w:link w:val="Intestazione"/>
    <w:uiPriority w:val="99"/>
    <w:locked/>
    <w:rsid w:val="007D54CC"/>
    <w:rPr>
      <w:sz w:val="24"/>
      <w:szCs w:val="24"/>
    </w:rPr>
  </w:style>
  <w:style w:type="paragraph" w:styleId="Testofumetto">
    <w:name w:val="Balloon Text"/>
    <w:basedOn w:val="Normale"/>
    <w:link w:val="TestofumettoCarattere"/>
    <w:uiPriority w:val="99"/>
    <w:semiHidden/>
    <w:rsid w:val="007D54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67B28"/>
    <w:rPr>
      <w:sz w:val="2"/>
      <w:szCs w:val="2"/>
    </w:rPr>
  </w:style>
  <w:style w:type="paragraph" w:styleId="NormaleWeb">
    <w:name w:val="Normal (Web)"/>
    <w:basedOn w:val="Normale"/>
    <w:uiPriority w:val="99"/>
    <w:rsid w:val="007D54CC"/>
    <w:pPr>
      <w:spacing w:before="100" w:beforeAutospacing="1" w:after="100" w:afterAutospacing="1"/>
    </w:pPr>
  </w:style>
  <w:style w:type="character" w:styleId="Enfasicorsivo">
    <w:name w:val="Emphasis"/>
    <w:basedOn w:val="Carpredefinitoparagrafo"/>
    <w:uiPriority w:val="99"/>
    <w:qFormat/>
    <w:rsid w:val="007D54CC"/>
    <w:rPr>
      <w:i/>
      <w:iCs/>
    </w:rPr>
  </w:style>
  <w:style w:type="character" w:customStyle="1" w:styleId="a1">
    <w:name w:val="a1"/>
    <w:uiPriority w:val="99"/>
    <w:rsid w:val="007D54CC"/>
    <w:rPr>
      <w:color w:val="008000"/>
    </w:rPr>
  </w:style>
  <w:style w:type="paragraph" w:customStyle="1" w:styleId="Corpotesto1">
    <w:name w:val="Corpo testo1"/>
    <w:basedOn w:val="Normale"/>
    <w:uiPriority w:val="99"/>
    <w:rsid w:val="007D54CC"/>
    <w:pPr>
      <w:spacing w:after="120"/>
    </w:pPr>
    <w:rPr>
      <w:rFonts w:ascii="Verdana" w:hAnsi="Verdana" w:cs="Verdana"/>
      <w:sz w:val="20"/>
      <w:szCs w:val="20"/>
    </w:rPr>
  </w:style>
  <w:style w:type="paragraph" w:styleId="Rientrocorpodeltesto3">
    <w:name w:val="Body Text Indent 3"/>
    <w:basedOn w:val="Normale"/>
    <w:link w:val="Rientrocorpodeltesto3Carattere"/>
    <w:uiPriority w:val="99"/>
    <w:rsid w:val="007D54C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7D54CC"/>
    <w:rPr>
      <w:sz w:val="16"/>
      <w:szCs w:val="16"/>
    </w:rPr>
  </w:style>
  <w:style w:type="paragraph" w:styleId="Corpodeltesto3">
    <w:name w:val="Body Text 3"/>
    <w:basedOn w:val="Normale"/>
    <w:link w:val="Corpodeltesto3Carattere"/>
    <w:uiPriority w:val="99"/>
    <w:rsid w:val="007D54CC"/>
    <w:pPr>
      <w:spacing w:after="120"/>
    </w:pPr>
    <w:rPr>
      <w:sz w:val="16"/>
      <w:szCs w:val="16"/>
    </w:rPr>
  </w:style>
  <w:style w:type="character" w:customStyle="1" w:styleId="Corpodeltesto3Carattere">
    <w:name w:val="Corpo del testo 3 Carattere"/>
    <w:basedOn w:val="Carpredefinitoparagrafo"/>
    <w:link w:val="Corpodeltesto3"/>
    <w:uiPriority w:val="99"/>
    <w:locked/>
    <w:rsid w:val="007D54CC"/>
    <w:rPr>
      <w:sz w:val="16"/>
      <w:szCs w:val="16"/>
    </w:rPr>
  </w:style>
  <w:style w:type="character" w:styleId="Numeropagina">
    <w:name w:val="page number"/>
    <w:basedOn w:val="Carpredefinitoparagrafo"/>
    <w:uiPriority w:val="99"/>
    <w:rsid w:val="007D54CC"/>
  </w:style>
  <w:style w:type="character" w:styleId="Collegamentoipertestuale">
    <w:name w:val="Hyperlink"/>
    <w:basedOn w:val="Carpredefinitoparagrafo"/>
    <w:uiPriority w:val="99"/>
    <w:rsid w:val="007D54CC"/>
    <w:rPr>
      <w:color w:val="auto"/>
      <w:u w:val="single"/>
    </w:rPr>
  </w:style>
  <w:style w:type="paragraph" w:styleId="Rientrocorpodeltesto">
    <w:name w:val="Body Text Indent"/>
    <w:basedOn w:val="Normale"/>
    <w:link w:val="RientrocorpodeltestoCarattere"/>
    <w:uiPriority w:val="99"/>
    <w:rsid w:val="007D54CC"/>
    <w:pPr>
      <w:spacing w:after="120"/>
      <w:ind w:left="283"/>
    </w:pPr>
  </w:style>
  <w:style w:type="character" w:customStyle="1" w:styleId="RientrocorpodeltestoCarattere">
    <w:name w:val="Rientro corpo del testo Carattere"/>
    <w:basedOn w:val="Carpredefinitoparagrafo"/>
    <w:link w:val="Rientrocorpodeltesto"/>
    <w:uiPriority w:val="99"/>
    <w:locked/>
    <w:rsid w:val="00A059CE"/>
    <w:rPr>
      <w:sz w:val="24"/>
      <w:szCs w:val="24"/>
    </w:rPr>
  </w:style>
  <w:style w:type="paragraph" w:styleId="Rientrocorpodeltesto2">
    <w:name w:val="Body Text Indent 2"/>
    <w:basedOn w:val="Normale"/>
    <w:link w:val="Rientrocorpodeltesto2Carattere"/>
    <w:uiPriority w:val="99"/>
    <w:rsid w:val="007D54C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867B28"/>
    <w:rPr>
      <w:sz w:val="24"/>
      <w:szCs w:val="24"/>
    </w:rPr>
  </w:style>
  <w:style w:type="paragraph" w:styleId="Corpodeltesto2">
    <w:name w:val="Body Text 2"/>
    <w:basedOn w:val="Normale"/>
    <w:link w:val="Corpodeltesto2Carattere"/>
    <w:rsid w:val="007D54CC"/>
    <w:pPr>
      <w:spacing w:after="120" w:line="480" w:lineRule="auto"/>
    </w:pPr>
  </w:style>
  <w:style w:type="character" w:customStyle="1" w:styleId="Corpodeltesto2Carattere">
    <w:name w:val="Corpo del testo 2 Carattere"/>
    <w:basedOn w:val="Carpredefinitoparagrafo"/>
    <w:link w:val="Corpodeltesto2"/>
    <w:locked/>
    <w:rsid w:val="00B95C00"/>
    <w:rPr>
      <w:sz w:val="24"/>
      <w:szCs w:val="24"/>
    </w:rPr>
  </w:style>
  <w:style w:type="paragraph" w:styleId="Elenco">
    <w:name w:val="List"/>
    <w:basedOn w:val="Corpotesto1"/>
    <w:uiPriority w:val="99"/>
    <w:rsid w:val="007D54CC"/>
    <w:pPr>
      <w:suppressAutoHyphens/>
    </w:pPr>
    <w:rPr>
      <w:rFonts w:ascii="Times New Roman" w:hAnsi="Times New Roman" w:cs="Times New Roman"/>
      <w:lang w:eastAsia="ar-SA"/>
    </w:rPr>
  </w:style>
  <w:style w:type="paragraph" w:customStyle="1" w:styleId="Corpodeltesto21">
    <w:name w:val="Corpo del testo 21"/>
    <w:basedOn w:val="Normale"/>
    <w:uiPriority w:val="99"/>
    <w:rsid w:val="007D54CC"/>
    <w:pPr>
      <w:suppressAutoHyphens/>
      <w:jc w:val="both"/>
    </w:pPr>
    <w:rPr>
      <w:b/>
      <w:bCs/>
      <w:sz w:val="28"/>
      <w:szCs w:val="28"/>
    </w:rPr>
  </w:style>
  <w:style w:type="paragraph" w:styleId="Paragrafoelenco">
    <w:name w:val="List Paragraph"/>
    <w:basedOn w:val="Normale"/>
    <w:uiPriority w:val="99"/>
    <w:qFormat/>
    <w:rsid w:val="007D54CC"/>
    <w:pPr>
      <w:spacing w:after="200" w:line="276" w:lineRule="auto"/>
      <w:ind w:left="720"/>
    </w:pPr>
    <w:rPr>
      <w:rFonts w:ascii="Calibri" w:hAnsi="Calibri" w:cs="Calibri"/>
      <w:sz w:val="22"/>
      <w:szCs w:val="22"/>
      <w:lang w:eastAsia="en-US"/>
    </w:rPr>
  </w:style>
  <w:style w:type="character" w:styleId="Enfasigrassetto">
    <w:name w:val="Strong"/>
    <w:basedOn w:val="Carpredefinitoparagrafo"/>
    <w:uiPriority w:val="99"/>
    <w:qFormat/>
    <w:rsid w:val="007D54CC"/>
    <w:rPr>
      <w:b/>
      <w:bCs/>
    </w:rPr>
  </w:style>
  <w:style w:type="paragraph" w:customStyle="1" w:styleId="Style1">
    <w:name w:val="Style 1"/>
    <w:basedOn w:val="Normale"/>
    <w:rsid w:val="007D54CC"/>
    <w:pPr>
      <w:widowControl w:val="0"/>
      <w:spacing w:before="324"/>
    </w:pPr>
    <w:rPr>
      <w:color w:val="000000"/>
      <w:sz w:val="20"/>
      <w:szCs w:val="20"/>
    </w:rPr>
  </w:style>
  <w:style w:type="paragraph" w:styleId="PreformattatoHTML">
    <w:name w:val="HTML Preformatted"/>
    <w:basedOn w:val="Normale"/>
    <w:link w:val="PreformattatoHTMLCarattere"/>
    <w:uiPriority w:val="99"/>
    <w:rsid w:val="007D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7D54CC"/>
    <w:rPr>
      <w:rFonts w:ascii="Courier New" w:hAnsi="Courier New" w:cs="Courier New"/>
    </w:rPr>
  </w:style>
  <w:style w:type="character" w:customStyle="1" w:styleId="rvts11">
    <w:name w:val="rvts11"/>
    <w:uiPriority w:val="99"/>
    <w:rsid w:val="007D54CC"/>
    <w:rPr>
      <w:rFonts w:ascii="Verdana" w:hAnsi="Verdana" w:cs="Verdana"/>
    </w:rPr>
  </w:style>
  <w:style w:type="character" w:customStyle="1" w:styleId="rvts12">
    <w:name w:val="rvts12"/>
    <w:uiPriority w:val="99"/>
    <w:rsid w:val="007D54CC"/>
    <w:rPr>
      <w:rFonts w:ascii="Verdana" w:hAnsi="Verdana" w:cs="Verdana"/>
      <w:b/>
      <w:bCs/>
      <w:color w:val="000000"/>
    </w:rPr>
  </w:style>
  <w:style w:type="character" w:customStyle="1" w:styleId="rvts7">
    <w:name w:val="rvts7"/>
    <w:uiPriority w:val="99"/>
    <w:rsid w:val="007D54CC"/>
    <w:rPr>
      <w:rFonts w:ascii="Verdana" w:hAnsi="Verdana" w:cs="Verdana"/>
      <w:b/>
      <w:bCs/>
    </w:rPr>
  </w:style>
  <w:style w:type="paragraph" w:customStyle="1" w:styleId="rvps2">
    <w:name w:val="rvps2"/>
    <w:basedOn w:val="Normale"/>
    <w:uiPriority w:val="99"/>
    <w:rsid w:val="007D54CC"/>
    <w:pPr>
      <w:suppressAutoHyphens/>
      <w:jc w:val="both"/>
    </w:pPr>
    <w:rPr>
      <w:lang w:eastAsia="ar-SA"/>
    </w:rPr>
  </w:style>
  <w:style w:type="paragraph" w:customStyle="1" w:styleId="rvps6">
    <w:name w:val="rvps6"/>
    <w:basedOn w:val="Normale"/>
    <w:uiPriority w:val="99"/>
    <w:rsid w:val="007D54CC"/>
    <w:pPr>
      <w:suppressAutoHyphens/>
      <w:ind w:right="-40"/>
      <w:jc w:val="both"/>
    </w:pPr>
    <w:rPr>
      <w:lang w:eastAsia="ar-SA"/>
    </w:rPr>
  </w:style>
  <w:style w:type="paragraph" w:customStyle="1" w:styleId="ELENCOPUNTATO">
    <w:name w:val="ELENCO_PUNTATO"/>
    <w:basedOn w:val="Normale"/>
    <w:uiPriority w:val="99"/>
    <w:rsid w:val="007D54CC"/>
    <w:pPr>
      <w:numPr>
        <w:numId w:val="1"/>
      </w:numPr>
      <w:spacing w:before="120" w:after="120"/>
      <w:jc w:val="both"/>
    </w:pPr>
    <w:rPr>
      <w:rFonts w:ascii="Courier New" w:hAnsi="Courier New" w:cs="Courier New"/>
    </w:rPr>
  </w:style>
  <w:style w:type="paragraph" w:customStyle="1" w:styleId="BOLLO">
    <w:name w:val="BOLLO"/>
    <w:basedOn w:val="Normale"/>
    <w:uiPriority w:val="99"/>
    <w:rsid w:val="007D54CC"/>
    <w:pPr>
      <w:autoSpaceDE w:val="0"/>
      <w:autoSpaceDN w:val="0"/>
      <w:spacing w:line="567" w:lineRule="atLeast"/>
      <w:jc w:val="center"/>
    </w:pPr>
    <w:rPr>
      <w:rFonts w:ascii="Courier" w:hAnsi="Courier" w:cs="Courier"/>
      <w:b/>
      <w:bCs/>
    </w:rPr>
  </w:style>
  <w:style w:type="character" w:customStyle="1" w:styleId="grame">
    <w:name w:val="grame"/>
    <w:uiPriority w:val="99"/>
    <w:rsid w:val="007D54CC"/>
  </w:style>
  <w:style w:type="paragraph" w:customStyle="1" w:styleId="Rientrocorpodeltesto21">
    <w:name w:val="Rientro corpo del testo 21"/>
    <w:basedOn w:val="Normale"/>
    <w:uiPriority w:val="99"/>
    <w:rsid w:val="007D54CC"/>
    <w:pPr>
      <w:suppressAutoHyphens/>
      <w:ind w:left="1560" w:hanging="1560"/>
    </w:pPr>
    <w:rPr>
      <w:rFonts w:ascii="Arial" w:hAnsi="Arial" w:cs="Arial"/>
      <w:b/>
      <w:bCs/>
      <w:sz w:val="28"/>
      <w:szCs w:val="28"/>
      <w:lang w:eastAsia="ar-SA"/>
    </w:rPr>
  </w:style>
  <w:style w:type="paragraph" w:customStyle="1" w:styleId="Testoarial10">
    <w:name w:val="Testo arial 10"/>
    <w:basedOn w:val="Normale"/>
    <w:uiPriority w:val="99"/>
    <w:rsid w:val="007D54CC"/>
    <w:pPr>
      <w:spacing w:line="360" w:lineRule="auto"/>
      <w:ind w:firstLine="284"/>
      <w:jc w:val="both"/>
    </w:pPr>
    <w:rPr>
      <w:rFonts w:ascii="Arial" w:hAnsi="Arial" w:cs="Arial"/>
      <w:sz w:val="20"/>
      <w:szCs w:val="20"/>
    </w:rPr>
  </w:style>
  <w:style w:type="paragraph" w:styleId="Sottotitolo">
    <w:name w:val="Subtitle"/>
    <w:basedOn w:val="Normale"/>
    <w:link w:val="SottotitoloCarattere"/>
    <w:qFormat/>
    <w:rsid w:val="007D54CC"/>
    <w:pPr>
      <w:jc w:val="center"/>
    </w:pPr>
    <w:rPr>
      <w:sz w:val="28"/>
      <w:szCs w:val="28"/>
    </w:rPr>
  </w:style>
  <w:style w:type="character" w:customStyle="1" w:styleId="SottotitoloCarattere">
    <w:name w:val="Sottotitolo Carattere"/>
    <w:basedOn w:val="Carpredefinitoparagrafo"/>
    <w:link w:val="Sottotitolo"/>
    <w:uiPriority w:val="99"/>
    <w:locked/>
    <w:rsid w:val="007D54CC"/>
    <w:rPr>
      <w:sz w:val="28"/>
      <w:szCs w:val="28"/>
    </w:rPr>
  </w:style>
  <w:style w:type="table" w:styleId="Grigliatabella">
    <w:name w:val="Table Grid"/>
    <w:basedOn w:val="Tabellanormale"/>
    <w:uiPriority w:val="99"/>
    <w:rsid w:val="00D9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link w:val="Corpodeltesto1"/>
    <w:uiPriority w:val="99"/>
    <w:locked/>
    <w:rsid w:val="00A9034D"/>
    <w:rPr>
      <w:sz w:val="22"/>
      <w:szCs w:val="22"/>
      <w:shd w:val="clear" w:color="auto" w:fill="FFFFFF"/>
    </w:rPr>
  </w:style>
  <w:style w:type="paragraph" w:customStyle="1" w:styleId="Corpodeltesto1">
    <w:name w:val="Corpo del testo1"/>
    <w:basedOn w:val="Normale"/>
    <w:link w:val="Corpodeltesto"/>
    <w:uiPriority w:val="99"/>
    <w:rsid w:val="00A9034D"/>
    <w:pPr>
      <w:shd w:val="clear" w:color="auto" w:fill="FFFFFF"/>
      <w:spacing w:before="300" w:after="780" w:line="240" w:lineRule="atLeast"/>
      <w:ind w:hanging="560"/>
    </w:pPr>
    <w:rPr>
      <w:sz w:val="22"/>
      <w:szCs w:val="22"/>
    </w:rPr>
  </w:style>
  <w:style w:type="character" w:customStyle="1" w:styleId="CorpodeltestoGrassetto1">
    <w:name w:val="Corpo del testo + Grassetto1"/>
    <w:uiPriority w:val="99"/>
    <w:rsid w:val="00A9034D"/>
    <w:rPr>
      <w:rFonts w:ascii="Arial" w:hAnsi="Arial" w:cs="Arial"/>
      <w:b/>
      <w:bCs/>
      <w:sz w:val="21"/>
      <w:szCs w:val="21"/>
      <w:shd w:val="clear" w:color="auto" w:fill="FFFFFF"/>
    </w:rPr>
  </w:style>
  <w:style w:type="paragraph" w:styleId="Corpotesto">
    <w:name w:val="Body Text"/>
    <w:basedOn w:val="Normale"/>
    <w:link w:val="CorpotestoCarattere"/>
    <w:rsid w:val="00B95C00"/>
    <w:pPr>
      <w:spacing w:after="120"/>
    </w:pPr>
  </w:style>
  <w:style w:type="character" w:customStyle="1" w:styleId="CorpotestoCarattere">
    <w:name w:val="Corpo testo Carattere"/>
    <w:basedOn w:val="Carpredefinitoparagrafo"/>
    <w:link w:val="Corpotesto"/>
    <w:locked/>
    <w:rsid w:val="00B95C00"/>
    <w:rPr>
      <w:sz w:val="24"/>
      <w:szCs w:val="24"/>
    </w:rPr>
  </w:style>
  <w:style w:type="character" w:customStyle="1" w:styleId="apple-converted-space">
    <w:name w:val="apple-converted-space"/>
    <w:basedOn w:val="Carpredefinitoparagrafo"/>
    <w:uiPriority w:val="99"/>
    <w:rsid w:val="00561972"/>
  </w:style>
  <w:style w:type="character" w:customStyle="1" w:styleId="Intestazione3">
    <w:name w:val="Intestazione #3_"/>
    <w:link w:val="Intestazione30"/>
    <w:uiPriority w:val="99"/>
    <w:locked/>
    <w:rsid w:val="00833B79"/>
    <w:rPr>
      <w:sz w:val="22"/>
      <w:szCs w:val="22"/>
      <w:shd w:val="clear" w:color="auto" w:fill="FFFFFF"/>
    </w:rPr>
  </w:style>
  <w:style w:type="paragraph" w:customStyle="1" w:styleId="Intestazione30">
    <w:name w:val="Intestazione #3"/>
    <w:basedOn w:val="Normale"/>
    <w:link w:val="Intestazione3"/>
    <w:uiPriority w:val="99"/>
    <w:rsid w:val="00833B79"/>
    <w:pPr>
      <w:shd w:val="clear" w:color="auto" w:fill="FFFFFF"/>
      <w:spacing w:before="360" w:line="538" w:lineRule="exact"/>
      <w:outlineLvl w:val="2"/>
    </w:pPr>
    <w:rPr>
      <w:sz w:val="22"/>
      <w:szCs w:val="22"/>
    </w:rPr>
  </w:style>
  <w:style w:type="character" w:customStyle="1" w:styleId="Titolo7Carattere">
    <w:name w:val="Titolo 7 Carattere"/>
    <w:basedOn w:val="Carpredefinitoparagrafo"/>
    <w:link w:val="Titolo7"/>
    <w:rsid w:val="00100EB9"/>
    <w:rPr>
      <w:sz w:val="24"/>
      <w:szCs w:val="24"/>
    </w:rPr>
  </w:style>
  <w:style w:type="paragraph" w:styleId="Testonormale">
    <w:name w:val="Plain Text"/>
    <w:basedOn w:val="Normale"/>
    <w:link w:val="TestonormaleCarattere"/>
    <w:uiPriority w:val="99"/>
    <w:locked/>
    <w:rsid w:val="009F02C0"/>
    <w:rPr>
      <w:rFonts w:ascii="Courier New" w:hAnsi="Courier New"/>
      <w:sz w:val="20"/>
      <w:szCs w:val="20"/>
    </w:rPr>
  </w:style>
  <w:style w:type="character" w:customStyle="1" w:styleId="TestonormaleCarattere">
    <w:name w:val="Testo normale Carattere"/>
    <w:basedOn w:val="Carpredefinitoparagrafo"/>
    <w:link w:val="Testonormale"/>
    <w:uiPriority w:val="99"/>
    <w:rsid w:val="009F02C0"/>
    <w:rPr>
      <w:rFonts w:ascii="Courier New" w:hAnsi="Courier New"/>
    </w:rPr>
  </w:style>
  <w:style w:type="table" w:customStyle="1" w:styleId="Grigliatabella1">
    <w:name w:val="Griglia tabella1"/>
    <w:basedOn w:val="Tabellanormale"/>
    <w:next w:val="Grigliatabella"/>
    <w:uiPriority w:val="99"/>
    <w:rsid w:val="0046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66D84"/>
    <w:pPr>
      <w:autoSpaceDE w:val="0"/>
      <w:autoSpaceDN w:val="0"/>
      <w:adjustRightInd w:val="0"/>
    </w:pPr>
    <w:rPr>
      <w:color w:val="000000"/>
      <w:sz w:val="24"/>
      <w:szCs w:val="24"/>
    </w:rPr>
  </w:style>
  <w:style w:type="table" w:customStyle="1" w:styleId="Grigliatabella2">
    <w:name w:val="Griglia tabella2"/>
    <w:basedOn w:val="Tabellanormale"/>
    <w:next w:val="Grigliatabella"/>
    <w:uiPriority w:val="99"/>
    <w:rsid w:val="005B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127">
      <w:bodyDiv w:val="1"/>
      <w:marLeft w:val="0"/>
      <w:marRight w:val="0"/>
      <w:marTop w:val="0"/>
      <w:marBottom w:val="0"/>
      <w:divBdr>
        <w:top w:val="none" w:sz="0" w:space="0" w:color="auto"/>
        <w:left w:val="none" w:sz="0" w:space="0" w:color="auto"/>
        <w:bottom w:val="none" w:sz="0" w:space="0" w:color="auto"/>
        <w:right w:val="none" w:sz="0" w:space="0" w:color="auto"/>
      </w:divBdr>
    </w:div>
    <w:div w:id="702245406">
      <w:bodyDiv w:val="1"/>
      <w:marLeft w:val="0"/>
      <w:marRight w:val="0"/>
      <w:marTop w:val="0"/>
      <w:marBottom w:val="0"/>
      <w:divBdr>
        <w:top w:val="none" w:sz="0" w:space="0" w:color="auto"/>
        <w:left w:val="none" w:sz="0" w:space="0" w:color="auto"/>
        <w:bottom w:val="none" w:sz="0" w:space="0" w:color="auto"/>
        <w:right w:val="none" w:sz="0" w:space="0" w:color="auto"/>
      </w:divBdr>
    </w:div>
    <w:div w:id="765269761">
      <w:bodyDiv w:val="1"/>
      <w:marLeft w:val="0"/>
      <w:marRight w:val="0"/>
      <w:marTop w:val="0"/>
      <w:marBottom w:val="0"/>
      <w:divBdr>
        <w:top w:val="none" w:sz="0" w:space="0" w:color="auto"/>
        <w:left w:val="none" w:sz="0" w:space="0" w:color="auto"/>
        <w:bottom w:val="none" w:sz="0" w:space="0" w:color="auto"/>
        <w:right w:val="none" w:sz="0" w:space="0" w:color="auto"/>
      </w:divBdr>
    </w:div>
    <w:div w:id="948854072">
      <w:bodyDiv w:val="1"/>
      <w:marLeft w:val="0"/>
      <w:marRight w:val="0"/>
      <w:marTop w:val="0"/>
      <w:marBottom w:val="0"/>
      <w:divBdr>
        <w:top w:val="none" w:sz="0" w:space="0" w:color="auto"/>
        <w:left w:val="none" w:sz="0" w:space="0" w:color="auto"/>
        <w:bottom w:val="none" w:sz="0" w:space="0" w:color="auto"/>
        <w:right w:val="none" w:sz="0" w:space="0" w:color="auto"/>
      </w:divBdr>
    </w:div>
    <w:div w:id="1196386789">
      <w:marLeft w:val="0"/>
      <w:marRight w:val="0"/>
      <w:marTop w:val="0"/>
      <w:marBottom w:val="0"/>
      <w:divBdr>
        <w:top w:val="none" w:sz="0" w:space="0" w:color="auto"/>
        <w:left w:val="none" w:sz="0" w:space="0" w:color="auto"/>
        <w:bottom w:val="none" w:sz="0" w:space="0" w:color="auto"/>
        <w:right w:val="none" w:sz="0" w:space="0" w:color="auto"/>
      </w:divBdr>
    </w:div>
    <w:div w:id="1196386790">
      <w:marLeft w:val="0"/>
      <w:marRight w:val="0"/>
      <w:marTop w:val="0"/>
      <w:marBottom w:val="0"/>
      <w:divBdr>
        <w:top w:val="none" w:sz="0" w:space="0" w:color="auto"/>
        <w:left w:val="none" w:sz="0" w:space="0" w:color="auto"/>
        <w:bottom w:val="none" w:sz="0" w:space="0" w:color="auto"/>
        <w:right w:val="none" w:sz="0" w:space="0" w:color="auto"/>
      </w:divBdr>
    </w:div>
    <w:div w:id="1196386791">
      <w:marLeft w:val="0"/>
      <w:marRight w:val="0"/>
      <w:marTop w:val="0"/>
      <w:marBottom w:val="0"/>
      <w:divBdr>
        <w:top w:val="none" w:sz="0" w:space="0" w:color="auto"/>
        <w:left w:val="none" w:sz="0" w:space="0" w:color="auto"/>
        <w:bottom w:val="none" w:sz="0" w:space="0" w:color="auto"/>
        <w:right w:val="none" w:sz="0" w:space="0" w:color="auto"/>
      </w:divBdr>
    </w:div>
    <w:div w:id="1196386792">
      <w:marLeft w:val="0"/>
      <w:marRight w:val="0"/>
      <w:marTop w:val="0"/>
      <w:marBottom w:val="0"/>
      <w:divBdr>
        <w:top w:val="none" w:sz="0" w:space="0" w:color="auto"/>
        <w:left w:val="none" w:sz="0" w:space="0" w:color="auto"/>
        <w:bottom w:val="none" w:sz="0" w:space="0" w:color="auto"/>
        <w:right w:val="none" w:sz="0" w:space="0" w:color="auto"/>
      </w:divBdr>
    </w:div>
    <w:div w:id="1196386793">
      <w:marLeft w:val="0"/>
      <w:marRight w:val="0"/>
      <w:marTop w:val="0"/>
      <w:marBottom w:val="0"/>
      <w:divBdr>
        <w:top w:val="none" w:sz="0" w:space="0" w:color="auto"/>
        <w:left w:val="none" w:sz="0" w:space="0" w:color="auto"/>
        <w:bottom w:val="none" w:sz="0" w:space="0" w:color="auto"/>
        <w:right w:val="none" w:sz="0" w:space="0" w:color="auto"/>
      </w:divBdr>
    </w:div>
    <w:div w:id="1196386794">
      <w:marLeft w:val="0"/>
      <w:marRight w:val="0"/>
      <w:marTop w:val="0"/>
      <w:marBottom w:val="0"/>
      <w:divBdr>
        <w:top w:val="none" w:sz="0" w:space="0" w:color="auto"/>
        <w:left w:val="none" w:sz="0" w:space="0" w:color="auto"/>
        <w:bottom w:val="none" w:sz="0" w:space="0" w:color="auto"/>
        <w:right w:val="none" w:sz="0" w:space="0" w:color="auto"/>
      </w:divBdr>
    </w:div>
    <w:div w:id="1196386795">
      <w:marLeft w:val="0"/>
      <w:marRight w:val="0"/>
      <w:marTop w:val="0"/>
      <w:marBottom w:val="0"/>
      <w:divBdr>
        <w:top w:val="none" w:sz="0" w:space="0" w:color="auto"/>
        <w:left w:val="none" w:sz="0" w:space="0" w:color="auto"/>
        <w:bottom w:val="none" w:sz="0" w:space="0" w:color="auto"/>
        <w:right w:val="none" w:sz="0" w:space="0" w:color="auto"/>
      </w:divBdr>
    </w:div>
    <w:div w:id="1196386796">
      <w:marLeft w:val="0"/>
      <w:marRight w:val="0"/>
      <w:marTop w:val="0"/>
      <w:marBottom w:val="0"/>
      <w:divBdr>
        <w:top w:val="none" w:sz="0" w:space="0" w:color="auto"/>
        <w:left w:val="none" w:sz="0" w:space="0" w:color="auto"/>
        <w:bottom w:val="none" w:sz="0" w:space="0" w:color="auto"/>
        <w:right w:val="none" w:sz="0" w:space="0" w:color="auto"/>
      </w:divBdr>
    </w:div>
    <w:div w:id="1196386797">
      <w:marLeft w:val="0"/>
      <w:marRight w:val="0"/>
      <w:marTop w:val="0"/>
      <w:marBottom w:val="0"/>
      <w:divBdr>
        <w:top w:val="none" w:sz="0" w:space="0" w:color="auto"/>
        <w:left w:val="none" w:sz="0" w:space="0" w:color="auto"/>
        <w:bottom w:val="none" w:sz="0" w:space="0" w:color="auto"/>
        <w:right w:val="none" w:sz="0" w:space="0" w:color="auto"/>
      </w:divBdr>
      <w:divsChild>
        <w:div w:id="1196386805">
          <w:marLeft w:val="0"/>
          <w:marRight w:val="0"/>
          <w:marTop w:val="0"/>
          <w:marBottom w:val="0"/>
          <w:divBdr>
            <w:top w:val="none" w:sz="0" w:space="0" w:color="auto"/>
            <w:left w:val="none" w:sz="0" w:space="0" w:color="auto"/>
            <w:bottom w:val="none" w:sz="0" w:space="0" w:color="auto"/>
            <w:right w:val="none" w:sz="0" w:space="0" w:color="auto"/>
          </w:divBdr>
          <w:divsChild>
            <w:div w:id="1196386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386798">
      <w:marLeft w:val="0"/>
      <w:marRight w:val="0"/>
      <w:marTop w:val="0"/>
      <w:marBottom w:val="0"/>
      <w:divBdr>
        <w:top w:val="none" w:sz="0" w:space="0" w:color="auto"/>
        <w:left w:val="none" w:sz="0" w:space="0" w:color="auto"/>
        <w:bottom w:val="none" w:sz="0" w:space="0" w:color="auto"/>
        <w:right w:val="none" w:sz="0" w:space="0" w:color="auto"/>
      </w:divBdr>
    </w:div>
    <w:div w:id="1196386799">
      <w:marLeft w:val="0"/>
      <w:marRight w:val="0"/>
      <w:marTop w:val="0"/>
      <w:marBottom w:val="0"/>
      <w:divBdr>
        <w:top w:val="none" w:sz="0" w:space="0" w:color="auto"/>
        <w:left w:val="none" w:sz="0" w:space="0" w:color="auto"/>
        <w:bottom w:val="none" w:sz="0" w:space="0" w:color="auto"/>
        <w:right w:val="none" w:sz="0" w:space="0" w:color="auto"/>
      </w:divBdr>
    </w:div>
    <w:div w:id="1196386800">
      <w:marLeft w:val="0"/>
      <w:marRight w:val="0"/>
      <w:marTop w:val="0"/>
      <w:marBottom w:val="0"/>
      <w:divBdr>
        <w:top w:val="none" w:sz="0" w:space="0" w:color="auto"/>
        <w:left w:val="none" w:sz="0" w:space="0" w:color="auto"/>
        <w:bottom w:val="none" w:sz="0" w:space="0" w:color="auto"/>
        <w:right w:val="none" w:sz="0" w:space="0" w:color="auto"/>
      </w:divBdr>
    </w:div>
    <w:div w:id="1196386801">
      <w:marLeft w:val="0"/>
      <w:marRight w:val="0"/>
      <w:marTop w:val="0"/>
      <w:marBottom w:val="0"/>
      <w:divBdr>
        <w:top w:val="none" w:sz="0" w:space="0" w:color="auto"/>
        <w:left w:val="none" w:sz="0" w:space="0" w:color="auto"/>
        <w:bottom w:val="none" w:sz="0" w:space="0" w:color="auto"/>
        <w:right w:val="none" w:sz="0" w:space="0" w:color="auto"/>
      </w:divBdr>
    </w:div>
    <w:div w:id="1196386802">
      <w:marLeft w:val="0"/>
      <w:marRight w:val="0"/>
      <w:marTop w:val="0"/>
      <w:marBottom w:val="0"/>
      <w:divBdr>
        <w:top w:val="none" w:sz="0" w:space="0" w:color="auto"/>
        <w:left w:val="none" w:sz="0" w:space="0" w:color="auto"/>
        <w:bottom w:val="none" w:sz="0" w:space="0" w:color="auto"/>
        <w:right w:val="none" w:sz="0" w:space="0" w:color="auto"/>
      </w:divBdr>
    </w:div>
    <w:div w:id="1196386803">
      <w:marLeft w:val="0"/>
      <w:marRight w:val="0"/>
      <w:marTop w:val="0"/>
      <w:marBottom w:val="0"/>
      <w:divBdr>
        <w:top w:val="none" w:sz="0" w:space="0" w:color="auto"/>
        <w:left w:val="none" w:sz="0" w:space="0" w:color="auto"/>
        <w:bottom w:val="none" w:sz="0" w:space="0" w:color="auto"/>
        <w:right w:val="none" w:sz="0" w:space="0" w:color="auto"/>
      </w:divBdr>
    </w:div>
    <w:div w:id="1196386804">
      <w:marLeft w:val="0"/>
      <w:marRight w:val="0"/>
      <w:marTop w:val="0"/>
      <w:marBottom w:val="0"/>
      <w:divBdr>
        <w:top w:val="none" w:sz="0" w:space="0" w:color="auto"/>
        <w:left w:val="none" w:sz="0" w:space="0" w:color="auto"/>
        <w:bottom w:val="none" w:sz="0" w:space="0" w:color="auto"/>
        <w:right w:val="none" w:sz="0" w:space="0" w:color="auto"/>
      </w:divBdr>
    </w:div>
    <w:div w:id="1196386806">
      <w:marLeft w:val="0"/>
      <w:marRight w:val="0"/>
      <w:marTop w:val="0"/>
      <w:marBottom w:val="0"/>
      <w:divBdr>
        <w:top w:val="none" w:sz="0" w:space="0" w:color="auto"/>
        <w:left w:val="none" w:sz="0" w:space="0" w:color="auto"/>
        <w:bottom w:val="none" w:sz="0" w:space="0" w:color="auto"/>
        <w:right w:val="none" w:sz="0" w:space="0" w:color="auto"/>
      </w:divBdr>
    </w:div>
    <w:div w:id="1196386807">
      <w:marLeft w:val="0"/>
      <w:marRight w:val="0"/>
      <w:marTop w:val="0"/>
      <w:marBottom w:val="0"/>
      <w:divBdr>
        <w:top w:val="none" w:sz="0" w:space="0" w:color="auto"/>
        <w:left w:val="none" w:sz="0" w:space="0" w:color="auto"/>
        <w:bottom w:val="none" w:sz="0" w:space="0" w:color="auto"/>
        <w:right w:val="none" w:sz="0" w:space="0" w:color="auto"/>
      </w:divBdr>
    </w:div>
    <w:div w:id="1196386808">
      <w:marLeft w:val="0"/>
      <w:marRight w:val="0"/>
      <w:marTop w:val="0"/>
      <w:marBottom w:val="0"/>
      <w:divBdr>
        <w:top w:val="none" w:sz="0" w:space="0" w:color="auto"/>
        <w:left w:val="none" w:sz="0" w:space="0" w:color="auto"/>
        <w:bottom w:val="none" w:sz="0" w:space="0" w:color="auto"/>
        <w:right w:val="none" w:sz="0" w:space="0" w:color="auto"/>
      </w:divBdr>
    </w:div>
    <w:div w:id="1196386809">
      <w:marLeft w:val="0"/>
      <w:marRight w:val="0"/>
      <w:marTop w:val="0"/>
      <w:marBottom w:val="0"/>
      <w:divBdr>
        <w:top w:val="none" w:sz="0" w:space="0" w:color="auto"/>
        <w:left w:val="none" w:sz="0" w:space="0" w:color="auto"/>
        <w:bottom w:val="none" w:sz="0" w:space="0" w:color="auto"/>
        <w:right w:val="none" w:sz="0" w:space="0" w:color="auto"/>
      </w:divBdr>
    </w:div>
    <w:div w:id="1196386810">
      <w:marLeft w:val="0"/>
      <w:marRight w:val="0"/>
      <w:marTop w:val="0"/>
      <w:marBottom w:val="0"/>
      <w:divBdr>
        <w:top w:val="none" w:sz="0" w:space="0" w:color="auto"/>
        <w:left w:val="none" w:sz="0" w:space="0" w:color="auto"/>
        <w:bottom w:val="none" w:sz="0" w:space="0" w:color="auto"/>
        <w:right w:val="none" w:sz="0" w:space="0" w:color="auto"/>
      </w:divBdr>
    </w:div>
    <w:div w:id="1196386811">
      <w:marLeft w:val="0"/>
      <w:marRight w:val="0"/>
      <w:marTop w:val="0"/>
      <w:marBottom w:val="0"/>
      <w:divBdr>
        <w:top w:val="none" w:sz="0" w:space="0" w:color="auto"/>
        <w:left w:val="none" w:sz="0" w:space="0" w:color="auto"/>
        <w:bottom w:val="none" w:sz="0" w:space="0" w:color="auto"/>
        <w:right w:val="none" w:sz="0" w:space="0" w:color="auto"/>
      </w:divBdr>
    </w:div>
    <w:div w:id="1196386812">
      <w:marLeft w:val="0"/>
      <w:marRight w:val="0"/>
      <w:marTop w:val="0"/>
      <w:marBottom w:val="0"/>
      <w:divBdr>
        <w:top w:val="none" w:sz="0" w:space="0" w:color="auto"/>
        <w:left w:val="none" w:sz="0" w:space="0" w:color="auto"/>
        <w:bottom w:val="none" w:sz="0" w:space="0" w:color="auto"/>
        <w:right w:val="none" w:sz="0" w:space="0" w:color="auto"/>
      </w:divBdr>
    </w:div>
    <w:div w:id="1196386813">
      <w:marLeft w:val="0"/>
      <w:marRight w:val="0"/>
      <w:marTop w:val="0"/>
      <w:marBottom w:val="0"/>
      <w:divBdr>
        <w:top w:val="none" w:sz="0" w:space="0" w:color="auto"/>
        <w:left w:val="none" w:sz="0" w:space="0" w:color="auto"/>
        <w:bottom w:val="none" w:sz="0" w:space="0" w:color="auto"/>
        <w:right w:val="none" w:sz="0" w:space="0" w:color="auto"/>
      </w:divBdr>
    </w:div>
    <w:div w:id="1196386814">
      <w:marLeft w:val="0"/>
      <w:marRight w:val="0"/>
      <w:marTop w:val="0"/>
      <w:marBottom w:val="0"/>
      <w:divBdr>
        <w:top w:val="none" w:sz="0" w:space="0" w:color="auto"/>
        <w:left w:val="none" w:sz="0" w:space="0" w:color="auto"/>
        <w:bottom w:val="none" w:sz="0" w:space="0" w:color="auto"/>
        <w:right w:val="none" w:sz="0" w:space="0" w:color="auto"/>
      </w:divBdr>
    </w:div>
    <w:div w:id="1196386815">
      <w:marLeft w:val="0"/>
      <w:marRight w:val="0"/>
      <w:marTop w:val="0"/>
      <w:marBottom w:val="0"/>
      <w:divBdr>
        <w:top w:val="none" w:sz="0" w:space="0" w:color="auto"/>
        <w:left w:val="none" w:sz="0" w:space="0" w:color="auto"/>
        <w:bottom w:val="none" w:sz="0" w:space="0" w:color="auto"/>
        <w:right w:val="none" w:sz="0" w:space="0" w:color="auto"/>
      </w:divBdr>
    </w:div>
    <w:div w:id="1196386816">
      <w:marLeft w:val="0"/>
      <w:marRight w:val="0"/>
      <w:marTop w:val="0"/>
      <w:marBottom w:val="0"/>
      <w:divBdr>
        <w:top w:val="none" w:sz="0" w:space="0" w:color="auto"/>
        <w:left w:val="none" w:sz="0" w:space="0" w:color="auto"/>
        <w:bottom w:val="none" w:sz="0" w:space="0" w:color="auto"/>
        <w:right w:val="none" w:sz="0" w:space="0" w:color="auto"/>
      </w:divBdr>
    </w:div>
    <w:div w:id="1196386817">
      <w:marLeft w:val="0"/>
      <w:marRight w:val="0"/>
      <w:marTop w:val="0"/>
      <w:marBottom w:val="0"/>
      <w:divBdr>
        <w:top w:val="none" w:sz="0" w:space="0" w:color="auto"/>
        <w:left w:val="none" w:sz="0" w:space="0" w:color="auto"/>
        <w:bottom w:val="none" w:sz="0" w:space="0" w:color="auto"/>
        <w:right w:val="none" w:sz="0" w:space="0" w:color="auto"/>
      </w:divBdr>
    </w:div>
    <w:div w:id="1196386818">
      <w:marLeft w:val="0"/>
      <w:marRight w:val="0"/>
      <w:marTop w:val="0"/>
      <w:marBottom w:val="0"/>
      <w:divBdr>
        <w:top w:val="none" w:sz="0" w:space="0" w:color="auto"/>
        <w:left w:val="none" w:sz="0" w:space="0" w:color="auto"/>
        <w:bottom w:val="none" w:sz="0" w:space="0" w:color="auto"/>
        <w:right w:val="none" w:sz="0" w:space="0" w:color="auto"/>
      </w:divBdr>
    </w:div>
    <w:div w:id="1196386819">
      <w:marLeft w:val="0"/>
      <w:marRight w:val="0"/>
      <w:marTop w:val="0"/>
      <w:marBottom w:val="0"/>
      <w:divBdr>
        <w:top w:val="none" w:sz="0" w:space="0" w:color="auto"/>
        <w:left w:val="none" w:sz="0" w:space="0" w:color="auto"/>
        <w:bottom w:val="none" w:sz="0" w:space="0" w:color="auto"/>
        <w:right w:val="none" w:sz="0" w:space="0" w:color="auto"/>
      </w:divBdr>
    </w:div>
    <w:div w:id="1196386820">
      <w:marLeft w:val="0"/>
      <w:marRight w:val="0"/>
      <w:marTop w:val="0"/>
      <w:marBottom w:val="0"/>
      <w:divBdr>
        <w:top w:val="none" w:sz="0" w:space="0" w:color="auto"/>
        <w:left w:val="none" w:sz="0" w:space="0" w:color="auto"/>
        <w:bottom w:val="none" w:sz="0" w:space="0" w:color="auto"/>
        <w:right w:val="none" w:sz="0" w:space="0" w:color="auto"/>
      </w:divBdr>
    </w:div>
    <w:div w:id="1196386821">
      <w:marLeft w:val="0"/>
      <w:marRight w:val="0"/>
      <w:marTop w:val="0"/>
      <w:marBottom w:val="0"/>
      <w:divBdr>
        <w:top w:val="none" w:sz="0" w:space="0" w:color="auto"/>
        <w:left w:val="none" w:sz="0" w:space="0" w:color="auto"/>
        <w:bottom w:val="none" w:sz="0" w:space="0" w:color="auto"/>
        <w:right w:val="none" w:sz="0" w:space="0" w:color="auto"/>
      </w:divBdr>
    </w:div>
    <w:div w:id="1196386822">
      <w:marLeft w:val="0"/>
      <w:marRight w:val="0"/>
      <w:marTop w:val="0"/>
      <w:marBottom w:val="0"/>
      <w:divBdr>
        <w:top w:val="none" w:sz="0" w:space="0" w:color="auto"/>
        <w:left w:val="none" w:sz="0" w:space="0" w:color="auto"/>
        <w:bottom w:val="none" w:sz="0" w:space="0" w:color="auto"/>
        <w:right w:val="none" w:sz="0" w:space="0" w:color="auto"/>
      </w:divBdr>
    </w:div>
    <w:div w:id="1196386824">
      <w:marLeft w:val="0"/>
      <w:marRight w:val="0"/>
      <w:marTop w:val="0"/>
      <w:marBottom w:val="0"/>
      <w:divBdr>
        <w:top w:val="none" w:sz="0" w:space="0" w:color="auto"/>
        <w:left w:val="none" w:sz="0" w:space="0" w:color="auto"/>
        <w:bottom w:val="none" w:sz="0" w:space="0" w:color="auto"/>
        <w:right w:val="none" w:sz="0" w:space="0" w:color="auto"/>
      </w:divBdr>
    </w:div>
    <w:div w:id="1208906565">
      <w:bodyDiv w:val="1"/>
      <w:marLeft w:val="0"/>
      <w:marRight w:val="0"/>
      <w:marTop w:val="0"/>
      <w:marBottom w:val="0"/>
      <w:divBdr>
        <w:top w:val="none" w:sz="0" w:space="0" w:color="auto"/>
        <w:left w:val="none" w:sz="0" w:space="0" w:color="auto"/>
        <w:bottom w:val="none" w:sz="0" w:space="0" w:color="auto"/>
        <w:right w:val="none" w:sz="0" w:space="0" w:color="auto"/>
      </w:divBdr>
    </w:div>
    <w:div w:id="1654260257">
      <w:bodyDiv w:val="1"/>
      <w:marLeft w:val="0"/>
      <w:marRight w:val="0"/>
      <w:marTop w:val="0"/>
      <w:marBottom w:val="0"/>
      <w:divBdr>
        <w:top w:val="none" w:sz="0" w:space="0" w:color="auto"/>
        <w:left w:val="none" w:sz="0" w:space="0" w:color="auto"/>
        <w:bottom w:val="none" w:sz="0" w:space="0" w:color="auto"/>
        <w:right w:val="none" w:sz="0" w:space="0" w:color="auto"/>
      </w:divBdr>
    </w:div>
    <w:div w:id="1659770043">
      <w:bodyDiv w:val="1"/>
      <w:marLeft w:val="0"/>
      <w:marRight w:val="0"/>
      <w:marTop w:val="0"/>
      <w:marBottom w:val="0"/>
      <w:divBdr>
        <w:top w:val="none" w:sz="0" w:space="0" w:color="auto"/>
        <w:left w:val="none" w:sz="0" w:space="0" w:color="auto"/>
        <w:bottom w:val="none" w:sz="0" w:space="0" w:color="auto"/>
        <w:right w:val="none" w:sz="0" w:space="0" w:color="auto"/>
      </w:divBdr>
    </w:div>
    <w:div w:id="1779258008">
      <w:bodyDiv w:val="1"/>
      <w:marLeft w:val="0"/>
      <w:marRight w:val="0"/>
      <w:marTop w:val="0"/>
      <w:marBottom w:val="0"/>
      <w:divBdr>
        <w:top w:val="none" w:sz="0" w:space="0" w:color="auto"/>
        <w:left w:val="none" w:sz="0" w:space="0" w:color="auto"/>
        <w:bottom w:val="none" w:sz="0" w:space="0" w:color="auto"/>
        <w:right w:val="none" w:sz="0" w:space="0" w:color="auto"/>
      </w:divBdr>
    </w:div>
    <w:div w:id="2012440607">
      <w:bodyDiv w:val="1"/>
      <w:marLeft w:val="0"/>
      <w:marRight w:val="0"/>
      <w:marTop w:val="0"/>
      <w:marBottom w:val="0"/>
      <w:divBdr>
        <w:top w:val="none" w:sz="0" w:space="0" w:color="auto"/>
        <w:left w:val="none" w:sz="0" w:space="0" w:color="auto"/>
        <w:bottom w:val="none" w:sz="0" w:space="0" w:color="auto"/>
        <w:right w:val="none" w:sz="0" w:space="0" w:color="auto"/>
      </w:divBdr>
    </w:div>
    <w:div w:id="20622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giovannilapunta.gov.it/index.php?option=com_content&amp;view=article&amp;id=209&amp;Itemid=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iovannilapunta.gov.it/index.php?option=com_content&amp;view=article&amp;id=209&amp;Itemid=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giovannilapunta.gov.it/index.php?option=com_content&amp;view=article&amp;id=209&amp;Itemid=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iovannilapunta.gov.it/index.php?option=com_content&amp;view=article&amp;id=209&amp;Itemid=45" TargetMode="External"/><Relationship Id="rId5" Type="http://schemas.openxmlformats.org/officeDocument/2006/relationships/webSettings" Target="webSettings.xml"/><Relationship Id="rId15" Type="http://schemas.openxmlformats.org/officeDocument/2006/relationships/hyperlink" Target="http://sangiovannilapunta.gov.it/index.php?option=com_content&amp;view=article&amp;id=209&amp;Itemid=45" TargetMode="External"/><Relationship Id="rId10" Type="http://schemas.openxmlformats.org/officeDocument/2006/relationships/hyperlink" Target="http://sangiovannilapunta.gov.it/index.php?option=com_content&amp;view=article&amp;id=209&amp;Itemid=45" TargetMode="External"/><Relationship Id="rId4" Type="http://schemas.openxmlformats.org/officeDocument/2006/relationships/settings" Target="settings.xml"/><Relationship Id="rId9" Type="http://schemas.openxmlformats.org/officeDocument/2006/relationships/hyperlink" Target="http://sangiovannilapunta.gov.it/index.php?option=com_content&amp;view=article&amp;id=209&amp;Itemid=45" TargetMode="External"/><Relationship Id="rId14" Type="http://schemas.openxmlformats.org/officeDocument/2006/relationships/hyperlink" Target="http://sangiovannilapunta.gov.it/index.php?option=com_content&amp;view=article&amp;id=209&amp;Item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7331-D535-4FB1-B992-925523BA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27</Pages>
  <Words>6055</Words>
  <Characters>34517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COMUNE DI SAN GIOVANNI  LA PUNTA</vt:lpstr>
    </vt:vector>
  </TitlesOfParts>
  <Company>XXX</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GIOVANNI  LA PUNTA</dc:title>
  <dc:subject/>
  <dc:creator>*</dc:creator>
  <cp:keywords/>
  <dc:description/>
  <cp:lastModifiedBy>enzo</cp:lastModifiedBy>
  <cp:revision>39</cp:revision>
  <cp:lastPrinted>2017-01-18T08:48:00Z</cp:lastPrinted>
  <dcterms:created xsi:type="dcterms:W3CDTF">2018-02-01T13:05:00Z</dcterms:created>
  <dcterms:modified xsi:type="dcterms:W3CDTF">2018-02-02T12:41:00Z</dcterms:modified>
</cp:coreProperties>
</file>